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9C52DC" w:rsidRPr="009C52DC" w14:paraId="7D121CE2" w14:textId="77777777" w:rsidTr="00D74BD9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7787A7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noProof/>
                <w:lang w:val="ro-RO" w:eastAsia="ro-RO"/>
              </w:rPr>
              <w:drawing>
                <wp:inline distT="0" distB="0" distL="0" distR="0" wp14:anchorId="7853167B" wp14:editId="2122D3C8">
                  <wp:extent cx="586740" cy="853440"/>
                  <wp:effectExtent l="0" t="0" r="3810" b="3810"/>
                  <wp:docPr id="1" name="Picture 1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9C14F1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61DC4461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5A382D7B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835A545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58AD6620" wp14:editId="0F33CED1">
                  <wp:extent cx="647700" cy="9677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2DC" w:rsidRPr="009C52DC" w14:paraId="7C448641" w14:textId="77777777" w:rsidTr="00D74BD9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AFB9E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3BD6E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26, tel: 0264/235.212;fax 0264/235.235</w:t>
            </w:r>
          </w:p>
          <w:p w14:paraId="6747076A" w14:textId="77777777" w:rsidR="009C52DC" w:rsidRPr="009C52DC" w:rsidRDefault="009C52DC" w:rsidP="00464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9C52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Web </w:t>
            </w:r>
            <w:proofErr w:type="spellStart"/>
            <w:r w:rsidRPr="009C52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site:</w:t>
            </w:r>
            <w:hyperlink r:id="rId7" w:history="1">
              <w:r w:rsidRPr="009C52D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</w:t>
              </w:r>
              <w:proofErr w:type="spellEnd"/>
              <w:r w:rsidRPr="009C52DC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://www.primariamociu.ro</w:t>
              </w:r>
            </w:hyperlink>
            <w:r w:rsidRPr="009C52DC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9C52D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6146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9C52DC" w:rsidRPr="009C52DC" w14:paraId="20849F58" w14:textId="77777777" w:rsidTr="00D74BD9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DF64EB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42F8E91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F7D52F9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515DD" w14:textId="77777777" w:rsidR="009C52DC" w:rsidRPr="009C52DC" w:rsidRDefault="009C52DC" w:rsidP="00464056">
            <w:pPr>
              <w:spacing w:after="0" w:line="36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14:paraId="1AE1C791" w14:textId="77777777" w:rsidR="009C52DC" w:rsidRPr="007164A3" w:rsidRDefault="009C52DC" w:rsidP="004640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BDCA77" w14:textId="60A3D3FA" w:rsidR="0087377A" w:rsidRPr="00D76FBD" w:rsidRDefault="009C52DC" w:rsidP="00D76F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422">
        <w:rPr>
          <w:rFonts w:ascii="Times New Roman" w:hAnsi="Times New Roman" w:cs="Times New Roman"/>
          <w:b/>
          <w:bCs/>
          <w:sz w:val="28"/>
          <w:szCs w:val="28"/>
        </w:rPr>
        <w:t>PROIECT DE HOTĂRÂRE</w:t>
      </w:r>
      <w:r w:rsidR="000D2422" w:rsidRPr="000D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377A" w:rsidRPr="00E86D29">
        <w:rPr>
          <w:rFonts w:ascii="Times New Roman" w:hAnsi="Times New Roman"/>
          <w:b/>
          <w:sz w:val="24"/>
          <w:szCs w:val="24"/>
        </w:rPr>
        <w:t xml:space="preserve">Nr. </w:t>
      </w:r>
      <w:proofErr w:type="gramStart"/>
      <w:r w:rsidR="00411EFC">
        <w:rPr>
          <w:rFonts w:ascii="Times New Roman" w:hAnsi="Times New Roman"/>
          <w:b/>
          <w:sz w:val="24"/>
          <w:szCs w:val="24"/>
        </w:rPr>
        <w:t>164</w:t>
      </w:r>
      <w:r w:rsidR="0087377A" w:rsidRPr="00E86D29">
        <w:rPr>
          <w:rFonts w:ascii="Times New Roman" w:hAnsi="Times New Roman"/>
          <w:b/>
          <w:sz w:val="24"/>
          <w:szCs w:val="24"/>
        </w:rPr>
        <w:t xml:space="preserve"> </w:t>
      </w:r>
      <w:r w:rsidR="00F7229C">
        <w:rPr>
          <w:rFonts w:ascii="Times New Roman" w:hAnsi="Times New Roman"/>
          <w:b/>
          <w:sz w:val="24"/>
          <w:szCs w:val="24"/>
        </w:rPr>
        <w:t xml:space="preserve"> </w:t>
      </w:r>
      <w:r w:rsidR="0087377A" w:rsidRPr="00E86D29">
        <w:rPr>
          <w:rFonts w:ascii="Times New Roman" w:hAnsi="Times New Roman"/>
          <w:b/>
          <w:sz w:val="24"/>
          <w:szCs w:val="24"/>
        </w:rPr>
        <w:t>din</w:t>
      </w:r>
      <w:proofErr w:type="gramEnd"/>
      <w:r w:rsidR="0087377A" w:rsidRPr="00E86D29">
        <w:rPr>
          <w:rFonts w:ascii="Times New Roman" w:hAnsi="Times New Roman"/>
          <w:b/>
          <w:sz w:val="24"/>
          <w:szCs w:val="24"/>
        </w:rPr>
        <w:t xml:space="preserve"> </w:t>
      </w:r>
      <w:r w:rsidR="00411EFC">
        <w:rPr>
          <w:rFonts w:ascii="Times New Roman" w:hAnsi="Times New Roman"/>
          <w:b/>
          <w:sz w:val="24"/>
          <w:szCs w:val="24"/>
        </w:rPr>
        <w:t>24</w:t>
      </w:r>
      <w:r w:rsidR="00F7229C">
        <w:rPr>
          <w:rFonts w:ascii="Times New Roman" w:hAnsi="Times New Roman"/>
          <w:b/>
          <w:sz w:val="24"/>
          <w:szCs w:val="24"/>
        </w:rPr>
        <w:t>.0</w:t>
      </w:r>
      <w:r w:rsidR="00785B9F">
        <w:rPr>
          <w:rFonts w:ascii="Times New Roman" w:hAnsi="Times New Roman"/>
          <w:b/>
          <w:sz w:val="24"/>
          <w:szCs w:val="24"/>
        </w:rPr>
        <w:t>4</w:t>
      </w:r>
      <w:r w:rsidR="00F7229C">
        <w:rPr>
          <w:rFonts w:ascii="Times New Roman" w:hAnsi="Times New Roman"/>
          <w:b/>
          <w:sz w:val="24"/>
          <w:szCs w:val="24"/>
        </w:rPr>
        <w:t>.</w:t>
      </w:r>
      <w:r w:rsidR="0087377A" w:rsidRPr="00E86D29">
        <w:rPr>
          <w:rFonts w:ascii="Times New Roman" w:hAnsi="Times New Roman"/>
          <w:b/>
          <w:sz w:val="24"/>
          <w:szCs w:val="24"/>
        </w:rPr>
        <w:t>202</w:t>
      </w:r>
      <w:r w:rsidR="00785B9F">
        <w:rPr>
          <w:rFonts w:ascii="Times New Roman" w:hAnsi="Times New Roman"/>
          <w:b/>
          <w:sz w:val="24"/>
          <w:szCs w:val="24"/>
        </w:rPr>
        <w:t>6</w:t>
      </w:r>
      <w:r w:rsidR="0087377A" w:rsidRPr="00E86D29">
        <w:rPr>
          <w:rFonts w:ascii="Times New Roman" w:hAnsi="Times New Roman"/>
          <w:b/>
          <w:sz w:val="24"/>
          <w:szCs w:val="24"/>
        </w:rPr>
        <w:t xml:space="preserve"> </w:t>
      </w:r>
    </w:p>
    <w:p w14:paraId="647DC7D4" w14:textId="274BD5E1" w:rsidR="0087377A" w:rsidRPr="007164A3" w:rsidRDefault="0087377A" w:rsidP="007164A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proofErr w:type="gramStart"/>
      <w:r w:rsidRPr="00785B9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785B9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aprobarea</w:t>
      </w:r>
      <w:proofErr w:type="spellEnd"/>
      <w:proofErr w:type="gram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incetarii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prin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reziliere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a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contractului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de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inchiriere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nr. 2970 din 02.05.2019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încheiat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între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Comuna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Mociu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>și</w:t>
      </w:r>
      <w:proofErr w:type="spellEnd"/>
      <w:r w:rsidR="00785B9F" w:rsidRPr="00785B9F">
        <w:rPr>
          <w:rFonts w:ascii="Times New Roman" w:hAnsi="Times New Roman" w:cs="Times New Roman"/>
          <w:b/>
          <w:iCs/>
          <w:sz w:val="24"/>
          <w:szCs w:val="24"/>
        </w:rPr>
        <w:t xml:space="preserve"> Visan Eugen</w:t>
      </w:r>
    </w:p>
    <w:p w14:paraId="0A8A4932" w14:textId="77777777" w:rsidR="009C52DC" w:rsidRDefault="009C52DC" w:rsidP="00464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26036">
        <w:rPr>
          <w:rFonts w:ascii="Times New Roman" w:hAnsi="Times New Roman" w:cs="Times New Roman"/>
          <w:b/>
          <w:bCs/>
          <w:sz w:val="24"/>
          <w:szCs w:val="24"/>
          <w:lang w:val="ro-RO"/>
        </w:rPr>
        <w:t>Având în vedere:</w:t>
      </w:r>
    </w:p>
    <w:p w14:paraId="34F9D99D" w14:textId="608B7691" w:rsidR="00F50EFB" w:rsidRPr="00785B9F" w:rsidRDefault="00F50EFB" w:rsidP="007164A3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785B9F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785B9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do</w:t>
      </w:r>
      <w:r w:rsidR="00785B9F" w:rsidRPr="00785B9F">
        <w:rPr>
          <w:rFonts w:ascii="Times New Roman" w:hAnsi="Times New Roman" w:cs="Times New Roman"/>
          <w:sz w:val="24"/>
          <w:szCs w:val="24"/>
        </w:rPr>
        <w:t>amnei</w:t>
      </w:r>
      <w:proofErr w:type="spellEnd"/>
      <w:proofErr w:type="gramEnd"/>
      <w:r w:rsidR="00785B9F" w:rsidRPr="0078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sz w:val="24"/>
          <w:szCs w:val="24"/>
        </w:rPr>
        <w:t>Salagean</w:t>
      </w:r>
      <w:proofErr w:type="spellEnd"/>
      <w:r w:rsidR="00785B9F" w:rsidRPr="00785B9F">
        <w:rPr>
          <w:rFonts w:ascii="Times New Roman" w:hAnsi="Times New Roman" w:cs="Times New Roman"/>
          <w:sz w:val="24"/>
          <w:szCs w:val="24"/>
        </w:rPr>
        <w:t xml:space="preserve"> Adriana </w:t>
      </w:r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mostenitoare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lui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Visan Eugen,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solicită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rezilierea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contractului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inchiriere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nr. 2970 din 02.05.2019</w:t>
      </w:r>
      <w:r w:rsidR="00785B9F" w:rsidRPr="00785B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din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cauza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decesului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5B9F" w:rsidRPr="00785B9F">
        <w:rPr>
          <w:rFonts w:ascii="Times New Roman" w:hAnsi="Times New Roman" w:cs="Times New Roman"/>
          <w:bCs/>
          <w:sz w:val="24"/>
          <w:szCs w:val="24"/>
        </w:rPr>
        <w:t>titularului</w:t>
      </w:r>
      <w:proofErr w:type="spellEnd"/>
      <w:r w:rsidR="00785B9F" w:rsidRPr="00785B9F">
        <w:rPr>
          <w:rFonts w:ascii="Times New Roman" w:hAnsi="Times New Roman" w:cs="Times New Roman"/>
          <w:bCs/>
          <w:sz w:val="24"/>
          <w:szCs w:val="24"/>
        </w:rPr>
        <w:t>.</w:t>
      </w:r>
      <w:r w:rsidR="00EA2FB8" w:rsidRPr="00785B9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626ADA5" w14:textId="66D638FB" w:rsidR="009C52DC" w:rsidRPr="00E86D29" w:rsidRDefault="009C52DC" w:rsidP="007164A3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lang w:val="ro-RO"/>
        </w:rPr>
      </w:pPr>
      <w:r w:rsidRPr="00E86D29">
        <w:rPr>
          <w:rFonts w:ascii="Times New Roman" w:hAnsi="Times New Roman" w:cs="Times New Roman"/>
          <w:lang w:val="ro-RO"/>
        </w:rPr>
        <w:t>Referatul de aprobare al Primarului Comunei Mociu</w:t>
      </w:r>
      <w:r w:rsidR="00806E9C">
        <w:rPr>
          <w:rFonts w:ascii="Times New Roman" w:hAnsi="Times New Roman" w:cs="Times New Roman"/>
          <w:b/>
          <w:bCs/>
          <w:lang w:val="ro-RO"/>
        </w:rPr>
        <w:t xml:space="preserve"> nr</w:t>
      </w:r>
      <w:r w:rsidR="00F7229C">
        <w:rPr>
          <w:rFonts w:ascii="Times New Roman" w:hAnsi="Times New Roman" w:cs="Times New Roman"/>
          <w:b/>
          <w:bCs/>
          <w:lang w:val="ro-RO"/>
        </w:rPr>
        <w:t xml:space="preserve">. </w:t>
      </w:r>
      <w:r w:rsidR="00D76FBD">
        <w:rPr>
          <w:rFonts w:ascii="Times New Roman" w:hAnsi="Times New Roman" w:cs="Times New Roman"/>
          <w:b/>
          <w:bCs/>
          <w:lang w:val="ro-RO"/>
        </w:rPr>
        <w:t>163</w:t>
      </w:r>
      <w:r w:rsidR="00F7229C">
        <w:rPr>
          <w:rFonts w:ascii="Times New Roman" w:hAnsi="Times New Roman" w:cs="Times New Roman"/>
          <w:b/>
          <w:bCs/>
          <w:lang w:val="ro-RO"/>
        </w:rPr>
        <w:t>/</w:t>
      </w:r>
      <w:r w:rsidR="00D76FBD">
        <w:rPr>
          <w:rFonts w:ascii="Times New Roman" w:hAnsi="Times New Roman" w:cs="Times New Roman"/>
          <w:b/>
          <w:bCs/>
          <w:lang w:val="ro-RO"/>
        </w:rPr>
        <w:t>24</w:t>
      </w:r>
      <w:r w:rsidR="00F7229C">
        <w:rPr>
          <w:rFonts w:ascii="Times New Roman" w:hAnsi="Times New Roman" w:cs="Times New Roman"/>
          <w:b/>
          <w:bCs/>
          <w:lang w:val="ro-RO"/>
        </w:rPr>
        <w:t>.0</w:t>
      </w:r>
      <w:r w:rsidR="00785B9F">
        <w:rPr>
          <w:rFonts w:ascii="Times New Roman" w:hAnsi="Times New Roman" w:cs="Times New Roman"/>
          <w:b/>
          <w:bCs/>
          <w:lang w:val="ro-RO"/>
        </w:rPr>
        <w:t>4</w:t>
      </w:r>
      <w:r w:rsidR="00F7229C">
        <w:rPr>
          <w:rFonts w:ascii="Times New Roman" w:hAnsi="Times New Roman" w:cs="Times New Roman"/>
          <w:b/>
          <w:bCs/>
          <w:lang w:val="ro-RO"/>
        </w:rPr>
        <w:t>.202</w:t>
      </w:r>
      <w:r w:rsidR="00785B9F">
        <w:rPr>
          <w:rFonts w:ascii="Times New Roman" w:hAnsi="Times New Roman" w:cs="Times New Roman"/>
          <w:b/>
          <w:bCs/>
          <w:lang w:val="ro-RO"/>
        </w:rPr>
        <w:t>6</w:t>
      </w:r>
      <w:r w:rsidR="00D76FBD">
        <w:rPr>
          <w:rFonts w:ascii="Times New Roman" w:hAnsi="Times New Roman" w:cs="Times New Roman"/>
          <w:b/>
          <w:bCs/>
          <w:lang w:val="ro-RO"/>
        </w:rPr>
        <w:t>.</w:t>
      </w:r>
    </w:p>
    <w:p w14:paraId="44E092C5" w14:textId="35B11DEF" w:rsidR="009C52DC" w:rsidRPr="00E86D29" w:rsidRDefault="009C52DC" w:rsidP="007164A3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lang w:val="ro-RO"/>
        </w:rPr>
      </w:pPr>
      <w:r w:rsidRPr="00E86D29">
        <w:rPr>
          <w:rFonts w:ascii="Times New Roman" w:hAnsi="Times New Roman" w:cs="Times New Roman"/>
          <w:lang w:val="ro-RO"/>
        </w:rPr>
        <w:t xml:space="preserve">Raportul de specialitate </w:t>
      </w:r>
      <w:r w:rsidR="00806E9C">
        <w:rPr>
          <w:rFonts w:ascii="Times New Roman" w:hAnsi="Times New Roman" w:cs="Times New Roman"/>
          <w:b/>
          <w:bCs/>
          <w:lang w:val="ro-RO"/>
        </w:rPr>
        <w:t>nr.</w:t>
      </w:r>
      <w:r w:rsidR="00F7229C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D76FBD">
        <w:rPr>
          <w:rFonts w:ascii="Times New Roman" w:hAnsi="Times New Roman" w:cs="Times New Roman"/>
          <w:b/>
          <w:bCs/>
          <w:lang w:val="ro-RO"/>
        </w:rPr>
        <w:t>165</w:t>
      </w:r>
      <w:r w:rsidR="00F7229C">
        <w:rPr>
          <w:rFonts w:ascii="Times New Roman" w:hAnsi="Times New Roman" w:cs="Times New Roman"/>
          <w:b/>
          <w:bCs/>
          <w:lang w:val="ro-RO"/>
        </w:rPr>
        <w:t>/</w:t>
      </w:r>
      <w:r w:rsidR="00D76FBD">
        <w:rPr>
          <w:rFonts w:ascii="Times New Roman" w:hAnsi="Times New Roman" w:cs="Times New Roman"/>
          <w:b/>
          <w:bCs/>
          <w:lang w:val="ro-RO"/>
        </w:rPr>
        <w:t>24</w:t>
      </w:r>
      <w:r w:rsidR="00F7229C">
        <w:rPr>
          <w:rFonts w:ascii="Times New Roman" w:hAnsi="Times New Roman" w:cs="Times New Roman"/>
          <w:b/>
          <w:bCs/>
          <w:lang w:val="ro-RO"/>
        </w:rPr>
        <w:t>.0</w:t>
      </w:r>
      <w:r w:rsidR="00785B9F">
        <w:rPr>
          <w:rFonts w:ascii="Times New Roman" w:hAnsi="Times New Roman" w:cs="Times New Roman"/>
          <w:b/>
          <w:bCs/>
          <w:lang w:val="ro-RO"/>
        </w:rPr>
        <w:t>4</w:t>
      </w:r>
      <w:r w:rsidR="00F7229C">
        <w:rPr>
          <w:rFonts w:ascii="Times New Roman" w:hAnsi="Times New Roman" w:cs="Times New Roman"/>
          <w:b/>
          <w:bCs/>
          <w:lang w:val="ro-RO"/>
        </w:rPr>
        <w:t>.202</w:t>
      </w:r>
      <w:r w:rsidR="00785B9F">
        <w:rPr>
          <w:rFonts w:ascii="Times New Roman" w:hAnsi="Times New Roman" w:cs="Times New Roman"/>
          <w:b/>
          <w:bCs/>
          <w:lang w:val="ro-RO"/>
        </w:rPr>
        <w:t>6</w:t>
      </w:r>
      <w:r w:rsidR="00D76FBD">
        <w:rPr>
          <w:rFonts w:ascii="Times New Roman" w:hAnsi="Times New Roman" w:cs="Times New Roman"/>
          <w:b/>
          <w:bCs/>
          <w:lang w:val="ro-RO"/>
        </w:rPr>
        <w:t>.</w:t>
      </w:r>
    </w:p>
    <w:p w14:paraId="62713ABA" w14:textId="56C19604" w:rsidR="0087377A" w:rsidRPr="00806E9C" w:rsidRDefault="009C52DC" w:rsidP="00716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26036">
        <w:rPr>
          <w:rFonts w:ascii="Times New Roman" w:hAnsi="Times New Roman" w:cs="Times New Roman"/>
          <w:b/>
          <w:bCs/>
          <w:sz w:val="24"/>
          <w:szCs w:val="24"/>
          <w:lang w:val="ro-RO"/>
        </w:rPr>
        <w:t>Ținând cont de prevederile:</w:t>
      </w:r>
    </w:p>
    <w:p w14:paraId="37125BE9" w14:textId="77777777" w:rsidR="00EA2FB8" w:rsidRPr="00EA2FB8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</w:pP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articolului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X.4 </w:t>
      </w: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coroborat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cu </w:t>
      </w: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prevederile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art. XII. 2-3 din </w:t>
      </w:r>
    </w:p>
    <w:p w14:paraId="565CC638" w14:textId="77777777" w:rsidR="00EA2FB8" w:rsidRPr="00EA2FB8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</w:pP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contractul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de </w:t>
      </w: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închiriere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nr. 4273/28.06.2019</w:t>
      </w:r>
    </w:p>
    <w:p w14:paraId="1708A5DA" w14:textId="77777777" w:rsidR="00EA2FB8" w:rsidRPr="00EA2FB8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</w:pP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articolului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X.4 </w:t>
      </w: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coroborat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cu </w:t>
      </w: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prevederile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art. XII. 2-3 din </w:t>
      </w:r>
    </w:p>
    <w:p w14:paraId="41CF5704" w14:textId="77777777" w:rsidR="00EA2FB8" w:rsidRPr="00EA2FB8" w:rsidRDefault="00EA2FB8" w:rsidP="00EA2FB8">
      <w:pPr>
        <w:pStyle w:val="ListParagraph"/>
        <w:numPr>
          <w:ilvl w:val="0"/>
          <w:numId w:val="1"/>
        </w:numPr>
        <w:shd w:val="clear" w:color="auto" w:fill="FFFFFF"/>
        <w:spacing w:after="0" w:line="0" w:lineRule="auto"/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</w:pP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contractul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de </w:t>
      </w:r>
      <w:proofErr w:type="spellStart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>închiriere</w:t>
      </w:r>
      <w:proofErr w:type="spellEnd"/>
      <w:r w:rsidRPr="00EA2FB8">
        <w:rPr>
          <w:rFonts w:ascii="pg-1ff3" w:eastAsia="Times New Roman" w:hAnsi="pg-1ff3" w:cs="Times New Roman"/>
          <w:color w:val="000000"/>
          <w:sz w:val="72"/>
          <w:szCs w:val="72"/>
          <w:lang w:val="en-GB" w:eastAsia="en-GB"/>
        </w:rPr>
        <w:t xml:space="preserve"> nr. 4273/28.06.2019</w:t>
      </w:r>
    </w:p>
    <w:p w14:paraId="75738C5E" w14:textId="520DC6A8" w:rsidR="00A34A37" w:rsidRDefault="00EA2FB8" w:rsidP="00D76FBD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078940"/>
      <w:proofErr w:type="spellStart"/>
      <w:r w:rsidRPr="00F7229C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Pr="00F7229C">
        <w:rPr>
          <w:rFonts w:ascii="Times New Roman" w:hAnsi="Times New Roman" w:cs="Times New Roman"/>
          <w:sz w:val="24"/>
          <w:szCs w:val="24"/>
        </w:rPr>
        <w:t xml:space="preserve"> </w:t>
      </w:r>
      <w:r w:rsidR="00C753D2">
        <w:rPr>
          <w:rFonts w:ascii="Times New Roman" w:hAnsi="Times New Roman" w:cs="Times New Roman"/>
          <w:sz w:val="24"/>
          <w:szCs w:val="24"/>
        </w:rPr>
        <w:t>I</w:t>
      </w:r>
      <w:r w:rsidRPr="00F7229C">
        <w:rPr>
          <w:rFonts w:ascii="Times New Roman" w:hAnsi="Times New Roman" w:cs="Times New Roman"/>
          <w:sz w:val="24"/>
          <w:szCs w:val="24"/>
        </w:rPr>
        <w:t>X</w:t>
      </w:r>
      <w:r w:rsidR="00C75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3D2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C753D2">
        <w:rPr>
          <w:rFonts w:ascii="Times New Roman" w:hAnsi="Times New Roman" w:cs="Times New Roman"/>
          <w:sz w:val="24"/>
          <w:szCs w:val="24"/>
        </w:rPr>
        <w:t xml:space="preserve"> (g)</w:t>
      </w:r>
      <w:r w:rsidRPr="00F72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29C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F7229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229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7229C">
        <w:rPr>
          <w:rFonts w:ascii="Times New Roman" w:hAnsi="Times New Roman" w:cs="Times New Roman"/>
          <w:sz w:val="24"/>
          <w:szCs w:val="24"/>
        </w:rPr>
        <w:t xml:space="preserve"> art. XII. 2-3 din </w:t>
      </w:r>
      <w:proofErr w:type="spellStart"/>
      <w:r w:rsidRPr="00F7229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F722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229C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F7229C">
        <w:rPr>
          <w:rFonts w:ascii="Times New Roman" w:hAnsi="Times New Roman" w:cs="Times New Roman"/>
          <w:sz w:val="24"/>
          <w:szCs w:val="24"/>
        </w:rPr>
        <w:t xml:space="preserve"> nr. 4273/28.06.2019 </w:t>
      </w:r>
    </w:p>
    <w:bookmarkEnd w:id="0"/>
    <w:p w14:paraId="6D8B91B6" w14:textId="04CDA79D" w:rsidR="00411EFC" w:rsidRPr="00D76FBD" w:rsidRDefault="00785B9F" w:rsidP="00D76FBD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B9F">
        <w:rPr>
          <w:rFonts w:ascii="Times New Roman" w:hAnsi="Times New Roman" w:cs="Times New Roman"/>
          <w:sz w:val="24"/>
          <w:szCs w:val="24"/>
        </w:rPr>
        <w:t xml:space="preserve">Art. </w:t>
      </w:r>
      <w:r w:rsidR="006757A6">
        <w:rPr>
          <w:rFonts w:ascii="Times New Roman" w:hAnsi="Times New Roman" w:cs="Times New Roman"/>
          <w:sz w:val="24"/>
          <w:szCs w:val="24"/>
        </w:rPr>
        <w:t xml:space="preserve">333 </w:t>
      </w:r>
      <w:proofErr w:type="spellStart"/>
      <w:r w:rsidR="008050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757A6">
        <w:rPr>
          <w:rFonts w:ascii="Times New Roman" w:hAnsi="Times New Roman" w:cs="Times New Roman"/>
          <w:sz w:val="24"/>
          <w:szCs w:val="24"/>
        </w:rPr>
        <w:t xml:space="preserve"> 347</w:t>
      </w:r>
      <w:r w:rsidRPr="00785B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B9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785B9F">
        <w:rPr>
          <w:rFonts w:ascii="Times New Roman" w:hAnsi="Times New Roman" w:cs="Times New Roman"/>
          <w:sz w:val="24"/>
          <w:szCs w:val="24"/>
        </w:rPr>
        <w:t xml:space="preserve"> O.U.G. nr 57/2019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8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8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85B9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modific</w:t>
      </w:r>
      <w:proofErr w:type="spellEnd"/>
      <w:r w:rsidR="008050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85B9F">
        <w:rPr>
          <w:rFonts w:ascii="Times New Roman" w:hAnsi="Times New Roman" w:cs="Times New Roman"/>
          <w:sz w:val="24"/>
          <w:szCs w:val="24"/>
        </w:rPr>
        <w:t xml:space="preserve">rile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8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78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9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85B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C369D80" w14:textId="2EDCA52B" w:rsidR="00026036" w:rsidRPr="00026036" w:rsidRDefault="00026036" w:rsidP="007164A3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drepturilor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conferite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de  129</w:t>
      </w:r>
      <w:proofErr w:type="gram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. (2, 4, 7), art. 136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. (1), art. 139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(3) ,</w:t>
      </w:r>
      <w:proofErr w:type="gram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art.196,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.(1), lit.(a)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art. 197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.(1) din OUG. nr. 57/2019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036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0260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B69CC1" w14:textId="5AC28E71" w:rsidR="00026036" w:rsidRDefault="00026036" w:rsidP="007164A3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proofErr w:type="spellStart"/>
      <w:r w:rsidRPr="00026036">
        <w:rPr>
          <w:rFonts w:ascii="Times New Roman" w:eastAsia="MS Mincho" w:hAnsi="Times New Roman" w:cs="Times New Roman"/>
          <w:i/>
          <w:sz w:val="24"/>
          <w:szCs w:val="24"/>
        </w:rPr>
        <w:t>Primarul</w:t>
      </w:r>
      <w:proofErr w:type="spellEnd"/>
      <w:r w:rsidRPr="00026036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026036">
        <w:rPr>
          <w:rFonts w:ascii="Times New Roman" w:eastAsia="MS Mincho" w:hAnsi="Times New Roman" w:cs="Times New Roman"/>
          <w:i/>
          <w:sz w:val="24"/>
          <w:szCs w:val="24"/>
        </w:rPr>
        <w:t>comunei</w:t>
      </w:r>
      <w:proofErr w:type="spellEnd"/>
      <w:r w:rsidRPr="00026036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026036">
        <w:rPr>
          <w:rFonts w:ascii="Times New Roman" w:eastAsia="MS Mincho" w:hAnsi="Times New Roman" w:cs="Times New Roman"/>
          <w:i/>
          <w:sz w:val="24"/>
          <w:szCs w:val="24"/>
        </w:rPr>
        <w:t>Mociu</w:t>
      </w:r>
      <w:proofErr w:type="spellEnd"/>
      <w:r w:rsidRPr="00026036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026036">
        <w:rPr>
          <w:rFonts w:ascii="Times New Roman" w:eastAsia="MS Mincho" w:hAnsi="Times New Roman" w:cs="Times New Roman"/>
          <w:i/>
          <w:sz w:val="24"/>
          <w:szCs w:val="24"/>
        </w:rPr>
        <w:t>propune</w:t>
      </w:r>
      <w:proofErr w:type="spellEnd"/>
      <w:r w:rsidRPr="00026036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026036">
        <w:rPr>
          <w:rFonts w:ascii="Times New Roman" w:eastAsia="MS Mincho" w:hAnsi="Times New Roman" w:cs="Times New Roman"/>
          <w:i/>
          <w:sz w:val="24"/>
          <w:szCs w:val="24"/>
        </w:rPr>
        <w:t>următorul</w:t>
      </w:r>
      <w:proofErr w:type="spellEnd"/>
      <w:r w:rsidR="004B139F">
        <w:rPr>
          <w:rFonts w:ascii="Times New Roman" w:eastAsia="MS Mincho" w:hAnsi="Times New Roman" w:cs="Times New Roman"/>
          <w:i/>
          <w:sz w:val="24"/>
          <w:szCs w:val="24"/>
        </w:rPr>
        <w:t>:</w:t>
      </w:r>
    </w:p>
    <w:p w14:paraId="38C97CAE" w14:textId="77777777" w:rsidR="007164A3" w:rsidRPr="00026036" w:rsidRDefault="007164A3" w:rsidP="007164A3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49A84E49" w14:textId="77777777" w:rsidR="00026036" w:rsidRPr="00026036" w:rsidRDefault="00026036" w:rsidP="004640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36">
        <w:rPr>
          <w:rFonts w:ascii="Times New Roman" w:eastAsia="MS Mincho" w:hAnsi="Times New Roman" w:cs="Times New Roman"/>
          <w:b/>
          <w:sz w:val="24"/>
          <w:szCs w:val="24"/>
        </w:rPr>
        <w:t>PROIECT DE HOTĂRÂRE:</w:t>
      </w:r>
    </w:p>
    <w:p w14:paraId="5D9608B7" w14:textId="7F447ED5" w:rsidR="00F50EFB" w:rsidRPr="007164A3" w:rsidRDefault="004B139F" w:rsidP="0071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4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Art. 1.</w:t>
      </w:r>
      <w:r w:rsidRPr="007164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6D29" w:rsidRPr="007164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proofErr w:type="spellStart"/>
      <w:r w:rsidR="00E86D29" w:rsidRPr="007164A3">
        <w:rPr>
          <w:rFonts w:ascii="Times New Roman" w:hAnsi="Times New Roman" w:cs="Times New Roman"/>
          <w:sz w:val="24"/>
          <w:szCs w:val="24"/>
          <w:shd w:val="clear" w:color="auto" w:fill="FFFFFF"/>
        </w:rPr>
        <w:t>aprobă</w:t>
      </w:r>
      <w:proofErr w:type="spellEnd"/>
      <w:r w:rsidR="00CF3D2E" w:rsidRPr="00716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B9F" w:rsidRPr="007164A3">
        <w:rPr>
          <w:rFonts w:ascii="Times New Roman" w:hAnsi="Times New Roman"/>
          <w:sz w:val="24"/>
          <w:szCs w:val="24"/>
        </w:rPr>
        <w:t>incetarea</w:t>
      </w:r>
      <w:proofErr w:type="spellEnd"/>
      <w:r w:rsidR="00785B9F" w:rsidRPr="00716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B9F" w:rsidRPr="007164A3">
        <w:rPr>
          <w:rFonts w:ascii="Times New Roman" w:hAnsi="Times New Roman"/>
          <w:sz w:val="24"/>
          <w:szCs w:val="24"/>
        </w:rPr>
        <w:t>prin</w:t>
      </w:r>
      <w:proofErr w:type="spellEnd"/>
      <w:r w:rsidR="00785B9F" w:rsidRPr="00716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B9F" w:rsidRPr="007164A3">
        <w:rPr>
          <w:rFonts w:ascii="Times New Roman" w:hAnsi="Times New Roman"/>
          <w:sz w:val="24"/>
          <w:szCs w:val="24"/>
        </w:rPr>
        <w:t>reziliere</w:t>
      </w:r>
      <w:proofErr w:type="spellEnd"/>
      <w:r w:rsidR="00785B9F" w:rsidRPr="007164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85B9F" w:rsidRPr="007164A3">
        <w:rPr>
          <w:rFonts w:ascii="Times New Roman" w:hAnsi="Times New Roman"/>
          <w:sz w:val="24"/>
          <w:szCs w:val="24"/>
        </w:rPr>
        <w:t>constractului</w:t>
      </w:r>
      <w:proofErr w:type="spellEnd"/>
      <w:r w:rsidR="00785B9F" w:rsidRPr="007164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>inchiriere</w:t>
      </w:r>
      <w:proofErr w:type="spellEnd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 xml:space="preserve"> nr. 2970 din 02.05.2019 </w:t>
      </w:r>
      <w:proofErr w:type="spellStart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>încheiat</w:t>
      </w:r>
      <w:proofErr w:type="spellEnd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>între</w:t>
      </w:r>
      <w:proofErr w:type="spellEnd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>Comuna</w:t>
      </w:r>
      <w:proofErr w:type="spellEnd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>Mociu</w:t>
      </w:r>
      <w:proofErr w:type="spellEnd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="00785B9F" w:rsidRPr="007164A3">
        <w:rPr>
          <w:rFonts w:ascii="Times New Roman" w:hAnsi="Times New Roman" w:cs="Times New Roman"/>
          <w:bCs/>
          <w:iCs/>
          <w:sz w:val="24"/>
          <w:szCs w:val="24"/>
        </w:rPr>
        <w:t xml:space="preserve"> Visan Eugen</w:t>
      </w:r>
      <w:r w:rsidR="00D76FBD" w:rsidRPr="007164A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E7F5B52" w14:textId="55CE6862" w:rsidR="00785B9F" w:rsidRPr="007164A3" w:rsidRDefault="004B139F" w:rsidP="0071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64A3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</w:t>
      </w:r>
      <w:r w:rsidRPr="007164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5B9F" w:rsidRPr="007164A3">
        <w:rPr>
          <w:rFonts w:ascii="Times New Roman" w:hAnsi="Times New Roman" w:cs="Times New Roman"/>
          <w:sz w:val="24"/>
          <w:szCs w:val="24"/>
          <w:lang w:val="ro-RO"/>
        </w:rPr>
        <w:t>Cu ducerea la îndeplinire se împuternicește primarul Comunei Mociu, prin aparatul de specialitate.</w:t>
      </w:r>
    </w:p>
    <w:p w14:paraId="4AE66832" w14:textId="258092E8" w:rsidR="00D80723" w:rsidRPr="00026036" w:rsidRDefault="004B139F" w:rsidP="007164A3">
      <w:pPr>
        <w:pStyle w:val="BodyText"/>
        <w:contextualSpacing/>
        <w:jc w:val="both"/>
        <w:rPr>
          <w:b/>
          <w:u w:val="single"/>
        </w:rPr>
      </w:pPr>
      <w:r w:rsidRPr="004B139F">
        <w:rPr>
          <w:b/>
          <w:bCs/>
        </w:rPr>
        <w:t>Art.</w:t>
      </w:r>
      <w:r>
        <w:rPr>
          <w:b/>
          <w:bCs/>
        </w:rPr>
        <w:t xml:space="preserve"> </w:t>
      </w:r>
      <w:r w:rsidRPr="004B139F">
        <w:rPr>
          <w:b/>
          <w:bCs/>
        </w:rPr>
        <w:t>3.</w:t>
      </w:r>
      <w:r>
        <w:t xml:space="preserve"> </w:t>
      </w:r>
      <w:r w:rsidR="00D80723" w:rsidRPr="00026036">
        <w:t>Prezenta hotărâre se comunică, Instituţiei Prefectului Judeţului Cluj</w:t>
      </w:r>
      <w:r w:rsidR="00065008">
        <w:t>,</w:t>
      </w:r>
      <w:r w:rsidR="00D80723" w:rsidRPr="00026036">
        <w:t xml:space="preserve"> prin intermediul secretarului comunei Mociu, în termenul prevăzut de lege.</w:t>
      </w:r>
    </w:p>
    <w:p w14:paraId="2C2CF008" w14:textId="77777777" w:rsidR="00026036" w:rsidRDefault="00026036" w:rsidP="00464056">
      <w:pPr>
        <w:pStyle w:val="BodyText"/>
        <w:spacing w:line="360" w:lineRule="auto"/>
        <w:ind w:left="720"/>
        <w:contextualSpacing/>
        <w:jc w:val="both"/>
      </w:pPr>
    </w:p>
    <w:p w14:paraId="530140A4" w14:textId="77777777" w:rsidR="00026036" w:rsidRPr="00026036" w:rsidRDefault="00026036" w:rsidP="00464056">
      <w:pPr>
        <w:pStyle w:val="BodyText"/>
        <w:spacing w:line="360" w:lineRule="auto"/>
        <w:ind w:left="720"/>
        <w:contextualSpacing/>
        <w:jc w:val="both"/>
        <w:rPr>
          <w:b/>
          <w:u w:val="single"/>
        </w:rPr>
      </w:pPr>
    </w:p>
    <w:p w14:paraId="043820E8" w14:textId="5ACC4FD8" w:rsidR="00D80723" w:rsidRPr="00D76FBD" w:rsidRDefault="00D76FBD" w:rsidP="0046405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DF3D5F"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="00D80723"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80723"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80723"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F3D5F"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</w:t>
      </w:r>
      <w:r w:rsidR="00D80723"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80723"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SECRETAR GENERAL</w:t>
      </w:r>
    </w:p>
    <w:p w14:paraId="38BDB12F" w14:textId="6FDEA770" w:rsidR="00DF3D5F" w:rsidRPr="00D76FBD" w:rsidRDefault="00DF3D5F" w:rsidP="0046405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76FBD">
        <w:rPr>
          <w:rFonts w:ascii="Times New Roman" w:hAnsi="Times New Roman" w:cs="Times New Roman"/>
          <w:b/>
          <w:bCs/>
          <w:sz w:val="24"/>
          <w:szCs w:val="24"/>
          <w:lang w:val="ro-RO"/>
        </w:rPr>
        <w:t>FOCSA VASILE                                                       GANFALEAN MARIA IOANA</w:t>
      </w:r>
    </w:p>
    <w:sectPr w:rsidR="00DF3D5F" w:rsidRPr="00D76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6C9"/>
    <w:multiLevelType w:val="hybridMultilevel"/>
    <w:tmpl w:val="60DC48B4"/>
    <w:lvl w:ilvl="0" w:tplc="660669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622D"/>
    <w:multiLevelType w:val="hybridMultilevel"/>
    <w:tmpl w:val="A3E4F1E0"/>
    <w:lvl w:ilvl="0" w:tplc="905A3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7CC1"/>
    <w:multiLevelType w:val="hybridMultilevel"/>
    <w:tmpl w:val="7E40E9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22B8"/>
    <w:multiLevelType w:val="hybridMultilevel"/>
    <w:tmpl w:val="DC880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94440">
    <w:abstractNumId w:val="0"/>
  </w:num>
  <w:num w:numId="2" w16cid:durableId="123894956">
    <w:abstractNumId w:val="3"/>
  </w:num>
  <w:num w:numId="3" w16cid:durableId="1903756040">
    <w:abstractNumId w:val="2"/>
  </w:num>
  <w:num w:numId="4" w16cid:durableId="176090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DC"/>
    <w:rsid w:val="00026036"/>
    <w:rsid w:val="00065008"/>
    <w:rsid w:val="000D2422"/>
    <w:rsid w:val="00123695"/>
    <w:rsid w:val="001827BE"/>
    <w:rsid w:val="001C5C65"/>
    <w:rsid w:val="001F09A7"/>
    <w:rsid w:val="002C1B52"/>
    <w:rsid w:val="002D5AD8"/>
    <w:rsid w:val="0032363A"/>
    <w:rsid w:val="00411EFC"/>
    <w:rsid w:val="00464056"/>
    <w:rsid w:val="004B139F"/>
    <w:rsid w:val="00500EFF"/>
    <w:rsid w:val="005278CA"/>
    <w:rsid w:val="006138E5"/>
    <w:rsid w:val="006220D7"/>
    <w:rsid w:val="006757A6"/>
    <w:rsid w:val="006A0060"/>
    <w:rsid w:val="006A3BBC"/>
    <w:rsid w:val="006D07E8"/>
    <w:rsid w:val="007164A3"/>
    <w:rsid w:val="00776A85"/>
    <w:rsid w:val="00785B9F"/>
    <w:rsid w:val="007E4DF2"/>
    <w:rsid w:val="00805046"/>
    <w:rsid w:val="00806E9C"/>
    <w:rsid w:val="0087377A"/>
    <w:rsid w:val="0088295D"/>
    <w:rsid w:val="009C52DC"/>
    <w:rsid w:val="00A34A37"/>
    <w:rsid w:val="00AE4B3C"/>
    <w:rsid w:val="00BB28B3"/>
    <w:rsid w:val="00BD639F"/>
    <w:rsid w:val="00C753D2"/>
    <w:rsid w:val="00CF3D2E"/>
    <w:rsid w:val="00D158C0"/>
    <w:rsid w:val="00D76FBD"/>
    <w:rsid w:val="00D80723"/>
    <w:rsid w:val="00DF30C0"/>
    <w:rsid w:val="00DF3D5F"/>
    <w:rsid w:val="00E07AE1"/>
    <w:rsid w:val="00E653F7"/>
    <w:rsid w:val="00E86D29"/>
    <w:rsid w:val="00EA2FB8"/>
    <w:rsid w:val="00EF4D29"/>
    <w:rsid w:val="00F50EFB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0EEF"/>
  <w15:chartTrackingRefBased/>
  <w15:docId w15:val="{28B1297C-AF7D-48AF-9E7B-9A1E8DB1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2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2DC"/>
    <w:pPr>
      <w:ind w:left="720"/>
      <w:contextualSpacing/>
    </w:pPr>
  </w:style>
  <w:style w:type="paragraph" w:styleId="BodyText">
    <w:name w:val="Body Text"/>
    <w:basedOn w:val="Normal"/>
    <w:link w:val="BodyTextChar"/>
    <w:rsid w:val="00D807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8072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uiPriority w:val="20"/>
    <w:qFormat/>
    <w:rsid w:val="00AE4B3C"/>
    <w:rPr>
      <w:i/>
      <w:iCs/>
    </w:rPr>
  </w:style>
  <w:style w:type="character" w:customStyle="1" w:styleId="spar">
    <w:name w:val="s_par"/>
    <w:rsid w:val="00EA2FB8"/>
  </w:style>
  <w:style w:type="character" w:customStyle="1" w:styleId="sden">
    <w:name w:val="s_den"/>
    <w:basedOn w:val="DefaultParagraphFont"/>
    <w:rsid w:val="00EA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8</cp:revision>
  <dcterms:created xsi:type="dcterms:W3CDTF">2026-04-28T09:27:00Z</dcterms:created>
  <dcterms:modified xsi:type="dcterms:W3CDTF">2026-04-30T10:57:00Z</dcterms:modified>
</cp:coreProperties>
</file>