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D71447" w:rsidRPr="00D71447" w14:paraId="76464C0C" w14:textId="77777777" w:rsidTr="00D71447">
        <w:trPr>
          <w:trHeight w:val="733"/>
        </w:trPr>
        <w:tc>
          <w:tcPr>
            <w:tcW w:w="1156" w:type="dxa"/>
            <w:vMerge w:val="restart"/>
            <w:tcBorders>
              <w:top w:val="nil"/>
              <w:left w:val="nil"/>
              <w:bottom w:val="single" w:sz="12" w:space="0" w:color="auto"/>
              <w:right w:val="nil"/>
            </w:tcBorders>
            <w:hideMark/>
          </w:tcPr>
          <w:p w14:paraId="0FCE5ACF" w14:textId="77777777" w:rsidR="00D71447" w:rsidRPr="00D71447" w:rsidRDefault="00D71447" w:rsidP="00D71447">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D71447">
              <w:rPr>
                <w:rFonts w:ascii="Calibri" w:eastAsia="Times New Roman" w:hAnsi="Calibri" w:cs="Times New Roman"/>
                <w:noProof/>
                <w:sz w:val="20"/>
                <w:szCs w:val="20"/>
                <w:lang w:val="ro-RO"/>
              </w:rPr>
              <w:drawing>
                <wp:inline distT="0" distB="0" distL="0" distR="0" wp14:anchorId="25C72F33" wp14:editId="656A878C">
                  <wp:extent cx="593725" cy="859790"/>
                  <wp:effectExtent l="0" t="0" r="0" b="0"/>
                  <wp:docPr id="3" name="Picture 3"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85979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7A7E6E1F"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ROMÂNIA</w:t>
            </w:r>
          </w:p>
          <w:p w14:paraId="5F539192"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JUDEŢUL CLUJ</w:t>
            </w:r>
          </w:p>
          <w:p w14:paraId="2404870D"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5CBDBE9C" w14:textId="77777777" w:rsidR="00D71447" w:rsidRPr="00D71447" w:rsidRDefault="00D71447" w:rsidP="00D71447">
            <w:pPr>
              <w:suppressAutoHyphens/>
              <w:overflowPunct w:val="0"/>
              <w:autoSpaceDE w:val="0"/>
              <w:spacing w:after="0" w:line="240" w:lineRule="auto"/>
              <w:rPr>
                <w:rFonts w:ascii="Calibri" w:eastAsia="Times New Roman" w:hAnsi="Calibri" w:cs="Times New Roman"/>
                <w:sz w:val="20"/>
                <w:szCs w:val="20"/>
                <w:lang w:val="ro-RO" w:eastAsia="zh-CN"/>
              </w:rPr>
            </w:pPr>
            <w:r w:rsidRPr="00D71447">
              <w:rPr>
                <w:rFonts w:ascii="Times New Roman" w:eastAsia="Times New Roman" w:hAnsi="Times New Roman" w:cs="Times New Roman"/>
                <w:noProof/>
                <w:sz w:val="20"/>
                <w:szCs w:val="20"/>
                <w:lang w:val="ro-RO"/>
              </w:rPr>
              <w:drawing>
                <wp:inline distT="0" distB="0" distL="0" distR="0" wp14:anchorId="42DF05C3" wp14:editId="00ECE601">
                  <wp:extent cx="648335" cy="969010"/>
                  <wp:effectExtent l="0" t="0" r="0" b="254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969010"/>
                          </a:xfrm>
                          <a:prstGeom prst="rect">
                            <a:avLst/>
                          </a:prstGeom>
                          <a:noFill/>
                          <a:ln>
                            <a:noFill/>
                          </a:ln>
                        </pic:spPr>
                      </pic:pic>
                    </a:graphicData>
                  </a:graphic>
                </wp:inline>
              </w:drawing>
            </w:r>
          </w:p>
        </w:tc>
      </w:tr>
      <w:tr w:rsidR="00D71447" w:rsidRPr="00D71447" w14:paraId="20C69A2C" w14:textId="77777777" w:rsidTr="00D71447">
        <w:trPr>
          <w:trHeight w:val="580"/>
        </w:trPr>
        <w:tc>
          <w:tcPr>
            <w:tcW w:w="1156" w:type="dxa"/>
            <w:vMerge/>
            <w:tcBorders>
              <w:top w:val="nil"/>
              <w:left w:val="nil"/>
              <w:bottom w:val="single" w:sz="12" w:space="0" w:color="auto"/>
              <w:right w:val="nil"/>
            </w:tcBorders>
            <w:vAlign w:val="center"/>
            <w:hideMark/>
          </w:tcPr>
          <w:p w14:paraId="01E05F5A" w14:textId="77777777" w:rsidR="00D71447" w:rsidRPr="00D71447" w:rsidRDefault="00D71447" w:rsidP="00D71447">
            <w:pPr>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17B69DE5" w14:textId="40083CD6" w:rsidR="00D71447" w:rsidRPr="00D71447" w:rsidRDefault="00D71447" w:rsidP="00D71447">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D71447">
              <w:rPr>
                <w:rFonts w:ascii="Times New Roman" w:eastAsia="Times New Roman" w:hAnsi="Times New Roman" w:cs="Times New Roman"/>
                <w:b/>
                <w:sz w:val="18"/>
                <w:szCs w:val="18"/>
                <w:lang w:val="ro-RO" w:eastAsia="zh-CN"/>
              </w:rPr>
              <w:t xml:space="preserve">                       407420- MOCIU nr. </w:t>
            </w:r>
            <w:r w:rsidR="00A40E2E">
              <w:rPr>
                <w:rFonts w:ascii="Times New Roman" w:eastAsia="Times New Roman" w:hAnsi="Times New Roman" w:cs="Times New Roman"/>
                <w:b/>
                <w:sz w:val="18"/>
                <w:szCs w:val="18"/>
                <w:lang w:val="ro-RO" w:eastAsia="zh-CN"/>
              </w:rPr>
              <w:t>72</w:t>
            </w:r>
            <w:r w:rsidRPr="00D71447">
              <w:rPr>
                <w:rFonts w:ascii="Times New Roman" w:eastAsia="Times New Roman" w:hAnsi="Times New Roman" w:cs="Times New Roman"/>
                <w:b/>
                <w:sz w:val="18"/>
                <w:szCs w:val="18"/>
                <w:lang w:val="ro-RO" w:eastAsia="zh-CN"/>
              </w:rPr>
              <w:t>, tel: 0264/235.212;fax 0264/235.235</w:t>
            </w:r>
          </w:p>
          <w:p w14:paraId="53D41563"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D71447">
              <w:rPr>
                <w:rFonts w:ascii="Times New Roman" w:eastAsia="Times New Roman" w:hAnsi="Times New Roman" w:cs="Times New Roman"/>
                <w:sz w:val="18"/>
                <w:szCs w:val="18"/>
                <w:lang w:val="ro-RO" w:eastAsia="zh-CN"/>
              </w:rPr>
              <w:t>Web site:</w:t>
            </w:r>
            <w:hyperlink r:id="rId7" w:history="1">
              <w:r w:rsidRPr="00A71CEB">
                <w:rPr>
                  <w:rFonts w:ascii="Times New Roman" w:eastAsia="Times New Roman" w:hAnsi="Times New Roman" w:cs="Times New Roman"/>
                  <w:color w:val="0000FF"/>
                  <w:sz w:val="18"/>
                  <w:szCs w:val="18"/>
                  <w:u w:val="single"/>
                  <w:lang w:val="ro-RO" w:eastAsia="zh-CN"/>
                </w:rPr>
                <w:t>http://www.primariamociu.ro</w:t>
              </w:r>
            </w:hyperlink>
            <w:r w:rsidRPr="00D71447">
              <w:rPr>
                <w:rFonts w:ascii="Times New Roman" w:eastAsia="Times New Roman" w:hAnsi="Times New Roman" w:cs="Times New Roman"/>
                <w:sz w:val="18"/>
                <w:szCs w:val="18"/>
                <w:lang w:val="ro-RO" w:eastAsia="zh-CN"/>
              </w:rPr>
              <w:t xml:space="preserve">, </w:t>
            </w:r>
            <w:r w:rsidRPr="00D71447">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0A45547B" w14:textId="77777777" w:rsidR="00D71447" w:rsidRPr="00D71447" w:rsidRDefault="00D71447" w:rsidP="00D71447">
            <w:pPr>
              <w:spacing w:after="0" w:line="240" w:lineRule="auto"/>
              <w:rPr>
                <w:rFonts w:ascii="Calibri" w:eastAsia="Times New Roman" w:hAnsi="Calibri" w:cs="Times New Roman"/>
                <w:sz w:val="20"/>
                <w:szCs w:val="20"/>
                <w:lang w:val="ro-RO" w:eastAsia="zh-CN"/>
              </w:rPr>
            </w:pPr>
          </w:p>
        </w:tc>
      </w:tr>
    </w:tbl>
    <w:p w14:paraId="140E1990" w14:textId="77777777" w:rsidR="00D71447" w:rsidRPr="00A71CEB" w:rsidRDefault="00D71447" w:rsidP="008A2B4E">
      <w:pPr>
        <w:shd w:val="clear" w:color="auto" w:fill="FFFFFF"/>
        <w:spacing w:after="143" w:line="240" w:lineRule="auto"/>
        <w:rPr>
          <w:rFonts w:ascii="Times New Roman" w:eastAsia="Times New Roman" w:hAnsi="Times New Roman" w:cs="Times New Roman"/>
          <w:b/>
          <w:color w:val="333333"/>
          <w:sz w:val="24"/>
          <w:szCs w:val="24"/>
          <w:lang w:val="ro-RO"/>
        </w:rPr>
      </w:pPr>
    </w:p>
    <w:p w14:paraId="77838386" w14:textId="0E828955" w:rsidR="00A40E2E" w:rsidRDefault="001A7173" w:rsidP="002A1AA7">
      <w:pPr>
        <w:shd w:val="clear" w:color="auto" w:fill="FFFFFF"/>
        <w:spacing w:after="143" w:line="240" w:lineRule="auto"/>
        <w:jc w:val="center"/>
        <w:rPr>
          <w:rFonts w:ascii="Times New Roman" w:eastAsia="Times New Roman" w:hAnsi="Times New Roman" w:cs="Times New Roman"/>
          <w:b/>
          <w:color w:val="333333"/>
          <w:sz w:val="28"/>
          <w:szCs w:val="28"/>
          <w:lang w:val="ro-RO"/>
        </w:rPr>
      </w:pPr>
      <w:r w:rsidRPr="00A71CEB">
        <w:rPr>
          <w:rFonts w:ascii="Times New Roman" w:eastAsia="Times New Roman" w:hAnsi="Times New Roman" w:cs="Times New Roman"/>
          <w:b/>
          <w:color w:val="333333"/>
          <w:sz w:val="28"/>
          <w:szCs w:val="28"/>
          <w:lang w:val="ro-RO"/>
        </w:rPr>
        <w:t xml:space="preserve">Proiect de hotărâre </w:t>
      </w:r>
      <w:r w:rsidR="00645311" w:rsidRPr="00A71CEB">
        <w:rPr>
          <w:rFonts w:ascii="Times New Roman" w:eastAsia="Times New Roman" w:hAnsi="Times New Roman" w:cs="Times New Roman"/>
          <w:b/>
          <w:color w:val="333333"/>
          <w:sz w:val="28"/>
          <w:szCs w:val="28"/>
          <w:lang w:val="ro-RO"/>
        </w:rPr>
        <w:t xml:space="preserve">nr. </w:t>
      </w:r>
      <w:r w:rsidR="00A40E2E">
        <w:rPr>
          <w:rFonts w:ascii="Times New Roman" w:eastAsia="Times New Roman" w:hAnsi="Times New Roman" w:cs="Times New Roman"/>
          <w:b/>
          <w:color w:val="333333"/>
          <w:sz w:val="28"/>
          <w:szCs w:val="28"/>
          <w:lang w:val="ro-RO"/>
        </w:rPr>
        <w:t>6</w:t>
      </w:r>
      <w:r w:rsidR="003A1C6A">
        <w:rPr>
          <w:rFonts w:ascii="Times New Roman" w:eastAsia="Times New Roman" w:hAnsi="Times New Roman" w:cs="Times New Roman"/>
          <w:b/>
          <w:color w:val="333333"/>
          <w:sz w:val="28"/>
          <w:szCs w:val="28"/>
          <w:lang w:val="ro-RO"/>
        </w:rPr>
        <w:t>4</w:t>
      </w:r>
      <w:r w:rsidR="00645311" w:rsidRPr="00A71CEB">
        <w:rPr>
          <w:rFonts w:ascii="Times New Roman" w:eastAsia="Times New Roman" w:hAnsi="Times New Roman" w:cs="Times New Roman"/>
          <w:b/>
          <w:color w:val="333333"/>
          <w:sz w:val="28"/>
          <w:szCs w:val="28"/>
          <w:lang w:val="ro-RO"/>
        </w:rPr>
        <w:t xml:space="preserve"> din </w:t>
      </w:r>
      <w:r w:rsidR="003A1C6A">
        <w:rPr>
          <w:rFonts w:ascii="Times New Roman" w:eastAsia="Times New Roman" w:hAnsi="Times New Roman" w:cs="Times New Roman"/>
          <w:b/>
          <w:color w:val="333333"/>
          <w:sz w:val="28"/>
          <w:szCs w:val="28"/>
          <w:lang w:val="ro-RO"/>
        </w:rPr>
        <w:t>15</w:t>
      </w:r>
      <w:r w:rsidR="00645311" w:rsidRPr="00A71CEB">
        <w:rPr>
          <w:rFonts w:ascii="Times New Roman" w:eastAsia="Times New Roman" w:hAnsi="Times New Roman" w:cs="Times New Roman"/>
          <w:b/>
          <w:color w:val="333333"/>
          <w:sz w:val="28"/>
          <w:szCs w:val="28"/>
          <w:lang w:val="ro-RO"/>
        </w:rPr>
        <w:t>.</w:t>
      </w:r>
      <w:r w:rsidR="00A40E2E">
        <w:rPr>
          <w:rFonts w:ascii="Times New Roman" w:eastAsia="Times New Roman" w:hAnsi="Times New Roman" w:cs="Times New Roman"/>
          <w:b/>
          <w:color w:val="333333"/>
          <w:sz w:val="28"/>
          <w:szCs w:val="28"/>
          <w:lang w:val="ro-RO"/>
        </w:rPr>
        <w:t>06</w:t>
      </w:r>
      <w:r w:rsidR="00645311" w:rsidRPr="00A71CEB">
        <w:rPr>
          <w:rFonts w:ascii="Times New Roman" w:eastAsia="Times New Roman" w:hAnsi="Times New Roman" w:cs="Times New Roman"/>
          <w:b/>
          <w:color w:val="333333"/>
          <w:sz w:val="28"/>
          <w:szCs w:val="28"/>
          <w:lang w:val="ro-RO"/>
        </w:rPr>
        <w:t>.202</w:t>
      </w:r>
      <w:r w:rsidR="00A40E2E">
        <w:rPr>
          <w:rFonts w:ascii="Times New Roman" w:eastAsia="Times New Roman" w:hAnsi="Times New Roman" w:cs="Times New Roman"/>
          <w:b/>
          <w:color w:val="333333"/>
          <w:sz w:val="28"/>
          <w:szCs w:val="28"/>
          <w:lang w:val="ro-RO"/>
        </w:rPr>
        <w:t>3</w:t>
      </w:r>
    </w:p>
    <w:p w14:paraId="74C81C34" w14:textId="57C059B9" w:rsidR="002711C9" w:rsidRPr="002711C9" w:rsidRDefault="001A7173" w:rsidP="002711C9">
      <w:pPr>
        <w:shd w:val="clear" w:color="auto" w:fill="FFFFFF"/>
        <w:spacing w:after="143" w:line="240" w:lineRule="auto"/>
        <w:jc w:val="center"/>
        <w:rPr>
          <w:b/>
          <w:lang w:val="ro-RO"/>
        </w:rPr>
      </w:pPr>
      <w:r w:rsidRPr="002711C9">
        <w:rPr>
          <w:rFonts w:ascii="Times New Roman" w:eastAsia="Times New Roman" w:hAnsi="Times New Roman" w:cs="Times New Roman"/>
          <w:b/>
          <w:sz w:val="24"/>
          <w:szCs w:val="24"/>
          <w:lang w:val="ro-RO"/>
        </w:rPr>
        <w:t xml:space="preserve">privind  </w:t>
      </w:r>
      <w:r w:rsidR="00E90AB5" w:rsidRPr="008130B0">
        <w:rPr>
          <w:rFonts w:ascii="Times New Roman" w:eastAsia="Times New Roman" w:hAnsi="Times New Roman" w:cs="Times New Roman"/>
          <w:b/>
          <w:sz w:val="24"/>
          <w:szCs w:val="24"/>
          <w:lang w:val="ro-RO"/>
        </w:rPr>
        <w:t>instituire</w:t>
      </w:r>
      <w:r w:rsidRPr="002711C9">
        <w:rPr>
          <w:rFonts w:ascii="Times New Roman" w:eastAsia="Times New Roman" w:hAnsi="Times New Roman" w:cs="Times New Roman"/>
          <w:b/>
          <w:sz w:val="24"/>
          <w:szCs w:val="24"/>
          <w:lang w:val="ro-RO"/>
        </w:rPr>
        <w:t xml:space="preserve"> dreptului de superficie</w:t>
      </w:r>
      <w:r w:rsidR="002A1AA7" w:rsidRPr="002711C9">
        <w:rPr>
          <w:rFonts w:ascii="Times New Roman" w:eastAsia="Times New Roman" w:hAnsi="Times New Roman" w:cs="Times New Roman"/>
          <w:b/>
          <w:sz w:val="24"/>
          <w:szCs w:val="24"/>
          <w:lang w:val="ro-RO"/>
        </w:rPr>
        <w:t xml:space="preserve"> </w:t>
      </w:r>
      <w:r w:rsidR="002711C9" w:rsidRPr="002711C9">
        <w:rPr>
          <w:rFonts w:ascii="Times New Roman" w:hAnsi="Times New Roman" w:cs="Times New Roman"/>
          <w:b/>
          <w:sz w:val="24"/>
          <w:szCs w:val="24"/>
          <w:lang w:val="ro-RO"/>
        </w:rPr>
        <w:t>asupra terenului în suprafață de</w:t>
      </w:r>
      <w:r w:rsidR="002711C9" w:rsidRPr="002711C9">
        <w:rPr>
          <w:rFonts w:ascii="Times New Roman" w:hAnsi="Times New Roman" w:cs="Times New Roman"/>
          <w:b/>
          <w:color w:val="FF0000"/>
          <w:sz w:val="24"/>
          <w:szCs w:val="24"/>
          <w:lang w:val="ro-RO"/>
        </w:rPr>
        <w:t xml:space="preserve"> </w:t>
      </w:r>
      <w:r w:rsidR="002711C9" w:rsidRPr="002711C9">
        <w:rPr>
          <w:rFonts w:ascii="Times New Roman" w:hAnsi="Times New Roman" w:cs="Times New Roman"/>
          <w:b/>
          <w:sz w:val="24"/>
          <w:szCs w:val="24"/>
          <w:lang w:val="ro-RO"/>
        </w:rPr>
        <w:t>103 m</w:t>
      </w:r>
      <w:r w:rsidR="002711C9" w:rsidRPr="002711C9">
        <w:rPr>
          <w:rFonts w:ascii="Times New Roman" w:hAnsi="Times New Roman" w:cs="Times New Roman"/>
          <w:b/>
          <w:sz w:val="24"/>
          <w:szCs w:val="24"/>
          <w:vertAlign w:val="superscript"/>
          <w:lang w:val="ro-RO"/>
        </w:rPr>
        <w:t>2</w:t>
      </w:r>
      <w:r w:rsidR="002711C9" w:rsidRPr="002711C9">
        <w:rPr>
          <w:rFonts w:ascii="Times New Roman" w:hAnsi="Times New Roman" w:cs="Times New Roman"/>
          <w:b/>
          <w:sz w:val="24"/>
          <w:szCs w:val="24"/>
          <w:lang w:val="ro-RO"/>
        </w:rPr>
        <w:t xml:space="preserve"> apartinand domeniului privat al Comunei Mociu, </w:t>
      </w:r>
      <w:r w:rsidR="002711C9" w:rsidRPr="002711C9">
        <w:rPr>
          <w:rFonts w:ascii="Times New Roman" w:eastAsia="Times New Roman" w:hAnsi="Times New Roman" w:cs="Times New Roman"/>
          <w:b/>
          <w:sz w:val="24"/>
          <w:szCs w:val="24"/>
          <w:lang w:val="ro-RO"/>
        </w:rPr>
        <w:t xml:space="preserve">inscris in CF nr. 51921 Mociu, </w:t>
      </w:r>
      <w:r w:rsidR="002711C9" w:rsidRPr="002711C9">
        <w:rPr>
          <w:rFonts w:ascii="Times New Roman" w:hAnsi="Times New Roman" w:cs="Times New Roman"/>
          <w:b/>
          <w:sz w:val="24"/>
          <w:szCs w:val="24"/>
          <w:lang w:val="ro-RO"/>
        </w:rPr>
        <w:t>in favoarea d-nul Prodan Alexandru</w:t>
      </w:r>
      <w:r w:rsidR="002711C9" w:rsidRPr="002711C9">
        <w:rPr>
          <w:rFonts w:ascii="Times New Roman" w:eastAsia="Times New Roman" w:hAnsi="Times New Roman" w:cs="Times New Roman"/>
          <w:b/>
          <w:sz w:val="24"/>
          <w:szCs w:val="24"/>
          <w:lang w:val="ro-RO"/>
        </w:rPr>
        <w:t>.</w:t>
      </w:r>
    </w:p>
    <w:p w14:paraId="1E847DD3" w14:textId="3BEEDD51" w:rsidR="00D71447" w:rsidRPr="00271738" w:rsidRDefault="00D71447" w:rsidP="00271738">
      <w:pPr>
        <w:shd w:val="clear" w:color="auto" w:fill="FFFFFF"/>
        <w:spacing w:after="143" w:line="240" w:lineRule="auto"/>
        <w:jc w:val="center"/>
        <w:rPr>
          <w:lang w:val="ro-RO"/>
        </w:rPr>
      </w:pPr>
    </w:p>
    <w:p w14:paraId="5BDBC9BD" w14:textId="0233BC44" w:rsidR="001A7173" w:rsidRPr="00A71CEB" w:rsidRDefault="001A7173">
      <w:pPr>
        <w:rPr>
          <w:lang w:val="ro-RO"/>
        </w:rPr>
      </w:pPr>
    </w:p>
    <w:p w14:paraId="19D73972" w14:textId="5BF17E90" w:rsidR="001A7173" w:rsidRDefault="001A7173">
      <w:pPr>
        <w:rPr>
          <w:rFonts w:ascii="Times New Roman" w:hAnsi="Times New Roman" w:cs="Times New Roman"/>
          <w:sz w:val="24"/>
          <w:szCs w:val="24"/>
          <w:lang w:val="ro-RO"/>
        </w:rPr>
      </w:pPr>
      <w:r w:rsidRPr="00A71CEB">
        <w:rPr>
          <w:rFonts w:ascii="Times New Roman" w:hAnsi="Times New Roman" w:cs="Times New Roman"/>
          <w:sz w:val="24"/>
          <w:szCs w:val="24"/>
          <w:lang w:val="ro-RO"/>
        </w:rPr>
        <w:t>Consiliul Local al comunei Mociu</w:t>
      </w:r>
      <w:r w:rsidR="00271738">
        <w:rPr>
          <w:rFonts w:ascii="Times New Roman" w:hAnsi="Times New Roman" w:cs="Times New Roman"/>
          <w:sz w:val="24"/>
          <w:szCs w:val="24"/>
          <w:lang w:val="ro-RO"/>
        </w:rPr>
        <w:t xml:space="preserve"> intrunit in sedinta ordinara in data de 29.06.2023;</w:t>
      </w:r>
    </w:p>
    <w:p w14:paraId="714ED254" w14:textId="56F90B81" w:rsidR="00271738" w:rsidRPr="00B53D3A" w:rsidRDefault="000422FA" w:rsidP="00B53D3A">
      <w:pPr>
        <w:jc w:val="both"/>
        <w:rPr>
          <w:rFonts w:ascii="Times New Roman" w:hAnsi="Times New Roman" w:cs="Times New Roman"/>
          <w:sz w:val="24"/>
          <w:szCs w:val="24"/>
          <w:lang w:val="ro-RO"/>
        </w:rPr>
      </w:pPr>
      <w:r>
        <w:rPr>
          <w:rFonts w:ascii="Times New Roman" w:hAnsi="Times New Roman" w:cs="Times New Roman"/>
          <w:color w:val="000000"/>
          <w:sz w:val="24"/>
          <w:szCs w:val="24"/>
          <w:shd w:val="clear" w:color="auto" w:fill="FFFFFF"/>
        </w:rPr>
        <w:t xml:space="preserve">       </w:t>
      </w:r>
      <w:r w:rsidR="00271738" w:rsidRPr="00B53D3A">
        <w:rPr>
          <w:rFonts w:ascii="Times New Roman" w:hAnsi="Times New Roman" w:cs="Times New Roman"/>
          <w:color w:val="000000"/>
          <w:sz w:val="24"/>
          <w:szCs w:val="24"/>
          <w:shd w:val="clear" w:color="auto" w:fill="FFFFFF"/>
        </w:rPr>
        <w:t xml:space="preserve">Luând în dezbatere proiectul de hotărâre cu privire la aprobarea </w:t>
      </w:r>
      <w:r w:rsidR="009A2237">
        <w:rPr>
          <w:rFonts w:ascii="Times New Roman" w:hAnsi="Times New Roman" w:cs="Times New Roman"/>
          <w:color w:val="000000"/>
          <w:sz w:val="24"/>
          <w:szCs w:val="24"/>
          <w:shd w:val="clear" w:color="auto" w:fill="FFFFFF"/>
        </w:rPr>
        <w:t>instituirii</w:t>
      </w:r>
      <w:r w:rsidR="00271738" w:rsidRPr="00B53D3A">
        <w:rPr>
          <w:rFonts w:ascii="Times New Roman" w:hAnsi="Times New Roman" w:cs="Times New Roman"/>
          <w:color w:val="000000"/>
          <w:sz w:val="24"/>
          <w:szCs w:val="24"/>
          <w:shd w:val="clear" w:color="auto" w:fill="FFFFFF"/>
        </w:rPr>
        <w:t xml:space="preserve"> drept</w:t>
      </w:r>
      <w:r>
        <w:rPr>
          <w:rFonts w:ascii="Times New Roman" w:hAnsi="Times New Roman" w:cs="Times New Roman"/>
          <w:color w:val="000000"/>
          <w:sz w:val="24"/>
          <w:szCs w:val="24"/>
          <w:shd w:val="clear" w:color="auto" w:fill="FFFFFF"/>
        </w:rPr>
        <w:t>ului</w:t>
      </w:r>
      <w:r w:rsidR="00271738" w:rsidRPr="00B53D3A">
        <w:rPr>
          <w:rFonts w:ascii="Times New Roman" w:hAnsi="Times New Roman" w:cs="Times New Roman"/>
          <w:color w:val="000000"/>
          <w:sz w:val="24"/>
          <w:szCs w:val="24"/>
          <w:shd w:val="clear" w:color="auto" w:fill="FFFFFF"/>
        </w:rPr>
        <w:t xml:space="preserve"> de superficie</w:t>
      </w:r>
      <w:r w:rsidR="004E16B2" w:rsidRPr="004E16B2">
        <w:rPr>
          <w:rFonts w:ascii="Times New Roman" w:hAnsi="Times New Roman" w:cs="Times New Roman"/>
          <w:b/>
          <w:sz w:val="24"/>
          <w:szCs w:val="24"/>
          <w:lang w:val="ro-RO"/>
        </w:rPr>
        <w:t xml:space="preserve"> </w:t>
      </w:r>
      <w:r w:rsidR="004E16B2" w:rsidRPr="004E16B2">
        <w:rPr>
          <w:rFonts w:ascii="Times New Roman" w:hAnsi="Times New Roman" w:cs="Times New Roman"/>
          <w:bCs/>
          <w:sz w:val="24"/>
          <w:szCs w:val="24"/>
          <w:lang w:val="ro-RO"/>
        </w:rPr>
        <w:t>asupra terenului în suprafață de</w:t>
      </w:r>
      <w:r w:rsidR="004E16B2" w:rsidRPr="004E16B2">
        <w:rPr>
          <w:rFonts w:ascii="Times New Roman" w:hAnsi="Times New Roman" w:cs="Times New Roman"/>
          <w:bCs/>
          <w:color w:val="FF0000"/>
          <w:sz w:val="24"/>
          <w:szCs w:val="24"/>
          <w:lang w:val="ro-RO"/>
        </w:rPr>
        <w:t xml:space="preserve"> </w:t>
      </w:r>
      <w:r w:rsidR="004E16B2" w:rsidRPr="004E16B2">
        <w:rPr>
          <w:rFonts w:ascii="Times New Roman" w:hAnsi="Times New Roman" w:cs="Times New Roman"/>
          <w:bCs/>
          <w:sz w:val="24"/>
          <w:szCs w:val="24"/>
          <w:lang w:val="ro-RO"/>
        </w:rPr>
        <w:t>103 m</w:t>
      </w:r>
      <w:r w:rsidR="004E16B2" w:rsidRPr="004E16B2">
        <w:rPr>
          <w:rFonts w:ascii="Times New Roman" w:hAnsi="Times New Roman" w:cs="Times New Roman"/>
          <w:bCs/>
          <w:sz w:val="24"/>
          <w:szCs w:val="24"/>
          <w:vertAlign w:val="superscript"/>
          <w:lang w:val="ro-RO"/>
        </w:rPr>
        <w:t>2</w:t>
      </w:r>
      <w:r w:rsidR="004E16B2" w:rsidRPr="004E16B2">
        <w:rPr>
          <w:rFonts w:ascii="Times New Roman" w:hAnsi="Times New Roman" w:cs="Times New Roman"/>
          <w:bCs/>
          <w:sz w:val="24"/>
          <w:szCs w:val="24"/>
          <w:lang w:val="ro-RO"/>
        </w:rPr>
        <w:t xml:space="preserve"> apartinand domeniului privat al Comunei Mociu, </w:t>
      </w:r>
      <w:r w:rsidR="004E16B2" w:rsidRPr="004E16B2">
        <w:rPr>
          <w:rFonts w:ascii="Times New Roman" w:eastAsia="Times New Roman" w:hAnsi="Times New Roman" w:cs="Times New Roman"/>
          <w:bCs/>
          <w:sz w:val="24"/>
          <w:szCs w:val="24"/>
          <w:lang w:val="ro-RO"/>
        </w:rPr>
        <w:t xml:space="preserve">inscris in CF nr. 51921 Mociu, </w:t>
      </w:r>
      <w:r w:rsidR="004E16B2" w:rsidRPr="004E16B2">
        <w:rPr>
          <w:rFonts w:ascii="Times New Roman" w:hAnsi="Times New Roman" w:cs="Times New Roman"/>
          <w:bCs/>
          <w:sz w:val="24"/>
          <w:szCs w:val="24"/>
          <w:lang w:val="ro-RO"/>
        </w:rPr>
        <w:t>in favoarea d-nul Prodan Alexandru</w:t>
      </w:r>
      <w:r w:rsidR="00271738" w:rsidRPr="004E16B2">
        <w:rPr>
          <w:rFonts w:ascii="Times New Roman" w:hAnsi="Times New Roman" w:cs="Times New Roman"/>
          <w:bCs/>
          <w:color w:val="000000"/>
          <w:sz w:val="24"/>
          <w:szCs w:val="24"/>
          <w:shd w:val="clear" w:color="auto" w:fill="FFFFFF"/>
        </w:rPr>
        <w:t xml:space="preserve">, </w:t>
      </w:r>
      <w:r w:rsidR="00271738" w:rsidRPr="00B53D3A">
        <w:rPr>
          <w:rFonts w:ascii="Times New Roman" w:hAnsi="Times New Roman" w:cs="Times New Roman"/>
          <w:color w:val="000000"/>
          <w:sz w:val="24"/>
          <w:szCs w:val="24"/>
          <w:shd w:val="clear" w:color="auto" w:fill="FFFFFF"/>
        </w:rPr>
        <w:t xml:space="preserve">elaborat din iniţiativa Primarului , domnul </w:t>
      </w:r>
      <w:r w:rsidR="00B53D3A">
        <w:rPr>
          <w:rFonts w:ascii="Times New Roman" w:hAnsi="Times New Roman" w:cs="Times New Roman"/>
          <w:color w:val="000000"/>
          <w:sz w:val="24"/>
          <w:szCs w:val="24"/>
          <w:shd w:val="clear" w:color="auto" w:fill="FFFFFF"/>
        </w:rPr>
        <w:t>Focsa Vasile</w:t>
      </w:r>
      <w:r w:rsidR="00271738" w:rsidRPr="00B53D3A">
        <w:rPr>
          <w:rFonts w:ascii="Times New Roman" w:hAnsi="Times New Roman" w:cs="Times New Roman"/>
          <w:color w:val="000000"/>
          <w:sz w:val="24"/>
          <w:szCs w:val="24"/>
          <w:shd w:val="clear" w:color="auto" w:fill="FFFFFF"/>
        </w:rPr>
        <w:t>;</w:t>
      </w:r>
    </w:p>
    <w:p w14:paraId="66B32C79" w14:textId="77777777" w:rsidR="001F2BD4" w:rsidRDefault="001F2BD4" w:rsidP="001F2BD4">
      <w:pPr>
        <w:rPr>
          <w:rFonts w:ascii="Times New Roman" w:hAnsi="Times New Roman" w:cs="Times New Roman"/>
          <w:color w:val="000000"/>
          <w:sz w:val="24"/>
          <w:szCs w:val="24"/>
          <w:shd w:val="clear" w:color="auto" w:fill="FFFFFF"/>
        </w:rPr>
      </w:pPr>
      <w:r w:rsidRPr="00E33647">
        <w:rPr>
          <w:rFonts w:ascii="Times New Roman" w:hAnsi="Times New Roman" w:cs="Times New Roman"/>
          <w:color w:val="000000"/>
          <w:sz w:val="24"/>
          <w:szCs w:val="24"/>
          <w:shd w:val="clear" w:color="auto" w:fill="FFFFFF"/>
        </w:rPr>
        <w:t>Având în vedere:</w:t>
      </w:r>
    </w:p>
    <w:p w14:paraId="16E26FAC" w14:textId="08D0A735" w:rsidR="00067066" w:rsidRPr="00067066" w:rsidRDefault="00067066" w:rsidP="00067066">
      <w:pPr>
        <w:pStyle w:val="ListParagraph"/>
        <w:numPr>
          <w:ilvl w:val="0"/>
          <w:numId w:val="4"/>
        </w:numPr>
        <w:rPr>
          <w:rFonts w:ascii="Times New Roman" w:hAnsi="Times New Roman" w:cs="Times New Roman"/>
          <w:color w:val="000000"/>
          <w:sz w:val="24"/>
          <w:szCs w:val="24"/>
          <w:shd w:val="clear" w:color="auto" w:fill="FFFFFF"/>
        </w:rPr>
      </w:pPr>
      <w:bookmarkStart w:id="0" w:name="_Hlk138756192"/>
      <w:r>
        <w:rPr>
          <w:rFonts w:ascii="Times New Roman" w:hAnsi="Times New Roman" w:cs="Times New Roman"/>
          <w:color w:val="000000"/>
          <w:sz w:val="24"/>
          <w:szCs w:val="24"/>
          <w:shd w:val="clear" w:color="auto" w:fill="FFFFFF"/>
        </w:rPr>
        <w:t xml:space="preserve">Cererea nr. </w:t>
      </w:r>
      <w:r w:rsidR="00282A65">
        <w:rPr>
          <w:rFonts w:ascii="Times New Roman" w:hAnsi="Times New Roman" w:cs="Times New Roman"/>
          <w:color w:val="000000"/>
          <w:sz w:val="24"/>
          <w:szCs w:val="24"/>
          <w:shd w:val="clear" w:color="auto" w:fill="FFFFFF"/>
        </w:rPr>
        <w:t>4788</w:t>
      </w:r>
      <w:r>
        <w:rPr>
          <w:rFonts w:ascii="Times New Roman" w:hAnsi="Times New Roman" w:cs="Times New Roman"/>
          <w:color w:val="000000"/>
          <w:sz w:val="24"/>
          <w:szCs w:val="24"/>
          <w:shd w:val="clear" w:color="auto" w:fill="FFFFFF"/>
        </w:rPr>
        <w:t>/14.06.2023 a d-lui Prodan Alexandru inregistrata la Primaria Mociu;</w:t>
      </w:r>
    </w:p>
    <w:bookmarkEnd w:id="0"/>
    <w:p w14:paraId="3B72BE65" w14:textId="7C53CD6A" w:rsidR="009035CF" w:rsidRDefault="009035CF" w:rsidP="00863F74">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Prevederile art</w:t>
      </w:r>
      <w:r w:rsidR="00F265D7" w:rsidRPr="00863F74">
        <w:rPr>
          <w:rFonts w:ascii="Times New Roman" w:hAnsi="Times New Roman" w:cs="Times New Roman"/>
          <w:sz w:val="24"/>
          <w:szCs w:val="24"/>
          <w:lang w:val="ro-RO"/>
        </w:rPr>
        <w:t>.</w:t>
      </w:r>
      <w:r w:rsidRPr="00863F74">
        <w:rPr>
          <w:rFonts w:ascii="Times New Roman" w:hAnsi="Times New Roman" w:cs="Times New Roman"/>
          <w:sz w:val="24"/>
          <w:szCs w:val="24"/>
          <w:lang w:val="ro-RO"/>
        </w:rPr>
        <w:t xml:space="preserve"> 362 din Ordonanța de urgență nr 57 /2019 privind Codul administrativ</w:t>
      </w:r>
      <w:r w:rsidR="00F265D7" w:rsidRPr="00863F74">
        <w:rPr>
          <w:rFonts w:ascii="Times New Roman" w:hAnsi="Times New Roman" w:cs="Times New Roman"/>
          <w:sz w:val="24"/>
          <w:szCs w:val="24"/>
          <w:lang w:val="ro-RO"/>
        </w:rPr>
        <w:t>;</w:t>
      </w:r>
      <w:r w:rsidRPr="00863F74">
        <w:rPr>
          <w:rFonts w:ascii="Times New Roman" w:hAnsi="Times New Roman" w:cs="Times New Roman"/>
          <w:sz w:val="24"/>
          <w:szCs w:val="24"/>
          <w:lang w:val="ro-RO"/>
        </w:rPr>
        <w:t xml:space="preserve"> </w:t>
      </w:r>
    </w:p>
    <w:p w14:paraId="168620EE" w14:textId="77777777" w:rsidR="008130B0" w:rsidRPr="00E90AB5" w:rsidRDefault="008130B0" w:rsidP="008130B0">
      <w:pPr>
        <w:pStyle w:val="ListParagraph"/>
        <w:numPr>
          <w:ilvl w:val="0"/>
          <w:numId w:val="4"/>
        </w:numPr>
        <w:jc w:val="both"/>
        <w:rPr>
          <w:rStyle w:val="slitbdy"/>
          <w:rFonts w:ascii="Times New Roman" w:hAnsi="Times New Roman" w:cs="Times New Roman"/>
          <w:color w:val="FF0000"/>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Prevederile </w:t>
      </w:r>
      <w:r w:rsidRPr="00C22E18">
        <w:rPr>
          <w:rFonts w:ascii="Times New Roman" w:hAnsi="Times New Roman" w:cs="Times New Roman"/>
          <w:sz w:val="24"/>
          <w:szCs w:val="24"/>
          <w:shd w:val="clear" w:color="auto" w:fill="FFFFFF"/>
        </w:rPr>
        <w:t>art. 24, alin.(3)</w:t>
      </w:r>
      <w:r>
        <w:rPr>
          <w:rFonts w:ascii="Times New Roman" w:hAnsi="Times New Roman" w:cs="Times New Roman"/>
          <w:sz w:val="24"/>
          <w:szCs w:val="24"/>
          <w:shd w:val="clear" w:color="auto" w:fill="FFFFFF"/>
        </w:rPr>
        <w:t xml:space="preserve">  din </w:t>
      </w:r>
      <w:r w:rsidRPr="00C22E18">
        <w:rPr>
          <w:rFonts w:ascii="Times New Roman" w:hAnsi="Times New Roman" w:cs="Times New Roman"/>
          <w:sz w:val="24"/>
          <w:szCs w:val="24"/>
          <w:shd w:val="clear" w:color="auto" w:fill="FFFFFF"/>
        </w:rPr>
        <w:t>Legea fondului funciar nr. 18/1991</w:t>
      </w:r>
      <w:r>
        <w:rPr>
          <w:rFonts w:ascii="Times New Roman" w:hAnsi="Times New Roman" w:cs="Times New Roman"/>
          <w:sz w:val="24"/>
          <w:szCs w:val="24"/>
          <w:shd w:val="clear" w:color="auto" w:fill="FFFFFF"/>
        </w:rPr>
        <w:t>;</w:t>
      </w:r>
    </w:p>
    <w:p w14:paraId="277F5F3B" w14:textId="7BF85AD5" w:rsidR="008130B0" w:rsidRPr="008130B0" w:rsidRDefault="008130B0" w:rsidP="008130B0">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Prevederile art. 693-702 din Legea nr. 287/2009 privind  Codul Civil  referitoare la dreptul de superficie;</w:t>
      </w:r>
    </w:p>
    <w:p w14:paraId="7B84C4EF" w14:textId="439010E5" w:rsidR="008130B0" w:rsidRPr="00863F74" w:rsidRDefault="008130B0" w:rsidP="008130B0">
      <w:pPr>
        <w:pStyle w:val="ListParagraph"/>
        <w:numPr>
          <w:ilvl w:val="0"/>
          <w:numId w:val="4"/>
        </w:numPr>
        <w:rPr>
          <w:rFonts w:ascii="Times New Roman" w:hAnsi="Times New Roman" w:cs="Times New Roman"/>
          <w:color w:val="FF0000"/>
          <w:sz w:val="24"/>
          <w:szCs w:val="24"/>
          <w:lang w:val="ro-RO"/>
        </w:rPr>
      </w:pPr>
      <w:r w:rsidRPr="00863F74">
        <w:rPr>
          <w:rFonts w:ascii="Times New Roman" w:hAnsi="Times New Roman" w:cs="Times New Roman"/>
          <w:sz w:val="24"/>
          <w:szCs w:val="24"/>
          <w:lang w:val="ro-RO"/>
        </w:rPr>
        <w:t xml:space="preserve">Referatul de aprobare al Primarului comunei Mociu cu nr. </w:t>
      </w:r>
      <w:r w:rsidR="0040623A" w:rsidRPr="0040623A">
        <w:rPr>
          <w:rFonts w:ascii="Times New Roman" w:hAnsi="Times New Roman" w:cs="Times New Roman"/>
          <w:sz w:val="24"/>
          <w:szCs w:val="24"/>
          <w:lang w:val="ro-RO"/>
        </w:rPr>
        <w:t>4806</w:t>
      </w:r>
      <w:r w:rsidRPr="0040623A">
        <w:rPr>
          <w:rFonts w:ascii="Times New Roman" w:hAnsi="Times New Roman" w:cs="Times New Roman"/>
          <w:sz w:val="24"/>
          <w:szCs w:val="24"/>
          <w:lang w:val="ro-RO"/>
        </w:rPr>
        <w:t>/</w:t>
      </w:r>
      <w:r w:rsidR="00D763EB" w:rsidRPr="0040623A">
        <w:rPr>
          <w:rFonts w:ascii="Times New Roman" w:hAnsi="Times New Roman" w:cs="Times New Roman"/>
          <w:sz w:val="24"/>
          <w:szCs w:val="24"/>
          <w:lang w:val="ro-RO"/>
        </w:rPr>
        <w:t>15</w:t>
      </w:r>
      <w:r w:rsidRPr="0040623A">
        <w:rPr>
          <w:rFonts w:ascii="Times New Roman" w:hAnsi="Times New Roman" w:cs="Times New Roman"/>
          <w:sz w:val="24"/>
          <w:szCs w:val="24"/>
          <w:lang w:val="ro-RO"/>
        </w:rPr>
        <w:t>.06.2023.</w:t>
      </w:r>
    </w:p>
    <w:p w14:paraId="2F840447" w14:textId="17ABAA59" w:rsidR="008130B0" w:rsidRDefault="008130B0" w:rsidP="008130B0">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 xml:space="preserve">Raportul de specialitate  al Secretarului General al comunei Mociu </w:t>
      </w:r>
      <w:r w:rsidR="00FA2DA8" w:rsidRPr="00FA2DA8">
        <w:rPr>
          <w:rFonts w:ascii="Times New Roman" w:hAnsi="Times New Roman" w:cs="Times New Roman"/>
          <w:sz w:val="24"/>
          <w:szCs w:val="24"/>
          <w:lang w:val="ro-RO"/>
        </w:rPr>
        <w:t>4807</w:t>
      </w:r>
      <w:r w:rsidRPr="00FA2DA8">
        <w:rPr>
          <w:rFonts w:ascii="Times New Roman" w:hAnsi="Times New Roman" w:cs="Times New Roman"/>
          <w:sz w:val="24"/>
          <w:szCs w:val="24"/>
          <w:lang w:val="ro-RO"/>
        </w:rPr>
        <w:t>/</w:t>
      </w:r>
      <w:r w:rsidR="00D763EB" w:rsidRPr="00FA2DA8">
        <w:rPr>
          <w:rFonts w:ascii="Times New Roman" w:hAnsi="Times New Roman" w:cs="Times New Roman"/>
          <w:sz w:val="24"/>
          <w:szCs w:val="24"/>
          <w:lang w:val="ro-RO"/>
        </w:rPr>
        <w:t>15</w:t>
      </w:r>
      <w:r w:rsidRPr="00FA2DA8">
        <w:rPr>
          <w:rFonts w:ascii="Times New Roman" w:hAnsi="Times New Roman" w:cs="Times New Roman"/>
          <w:sz w:val="24"/>
          <w:szCs w:val="24"/>
          <w:lang w:val="ro-RO"/>
        </w:rPr>
        <w:t>.06.2023.</w:t>
      </w:r>
    </w:p>
    <w:p w14:paraId="172160CF" w14:textId="6ADA4A9F" w:rsidR="008130B0" w:rsidRPr="008130B0" w:rsidRDefault="008130B0" w:rsidP="008130B0">
      <w:pPr>
        <w:pStyle w:val="ListParagraph"/>
        <w:numPr>
          <w:ilvl w:val="0"/>
          <w:numId w:val="4"/>
        </w:numPr>
        <w:jc w:val="both"/>
        <w:rPr>
          <w:rFonts w:ascii="Times New Roman" w:hAnsi="Times New Roman" w:cs="Times New Roman"/>
          <w:color w:val="000000"/>
          <w:sz w:val="24"/>
          <w:szCs w:val="24"/>
          <w:shd w:val="clear" w:color="auto" w:fill="FFFFFF"/>
        </w:rPr>
      </w:pPr>
      <w:r w:rsidRPr="00863F74">
        <w:rPr>
          <w:rFonts w:ascii="Times New Roman" w:hAnsi="Times New Roman" w:cs="Times New Roman"/>
          <w:color w:val="000000"/>
          <w:sz w:val="24"/>
          <w:szCs w:val="24"/>
          <w:shd w:val="clear" w:color="auto" w:fill="FFFFFF"/>
        </w:rPr>
        <w:t xml:space="preserve">avizul favorabil al comisiilor de specialitate nr. 2 – pentru administraţie publică locală, servicii publice, regii, pieţe, comerţ, agricultură, asocieri, relaţii cu publicul, juridic, ordine publică şi apărare şi nr. 3 – pentru urbanism şi amenajarea teritoriului, administrarea domeniului public şi privat, protecţia mediului, investiţii, ale Consiliului Local al </w:t>
      </w:r>
      <w:r w:rsidR="00D763EB">
        <w:rPr>
          <w:rFonts w:ascii="Times New Roman" w:hAnsi="Times New Roman" w:cs="Times New Roman"/>
          <w:color w:val="000000"/>
          <w:sz w:val="24"/>
          <w:szCs w:val="24"/>
          <w:shd w:val="clear" w:color="auto" w:fill="FFFFFF"/>
        </w:rPr>
        <w:t>comunei</w:t>
      </w:r>
      <w:r w:rsidRPr="00863F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Mociu</w:t>
      </w:r>
      <w:r w:rsidRPr="00863F74">
        <w:rPr>
          <w:rFonts w:ascii="Times New Roman" w:hAnsi="Times New Roman" w:cs="Times New Roman"/>
          <w:color w:val="000000"/>
          <w:sz w:val="24"/>
          <w:szCs w:val="24"/>
          <w:shd w:val="clear" w:color="auto" w:fill="FFFFFF"/>
        </w:rPr>
        <w:t>;</w:t>
      </w:r>
    </w:p>
    <w:p w14:paraId="29793AEE" w14:textId="59200EBE" w:rsidR="00F265D7" w:rsidRPr="00FA7FAA" w:rsidRDefault="00F265D7" w:rsidP="00FA7FAA">
      <w:pPr>
        <w:jc w:val="both"/>
        <w:rPr>
          <w:rFonts w:ascii="Times New Roman" w:hAnsi="Times New Roman" w:cs="Times New Roman"/>
          <w:b/>
          <w:bCs/>
          <w:sz w:val="24"/>
          <w:szCs w:val="24"/>
          <w:lang w:val="ro-RO"/>
        </w:rPr>
      </w:pPr>
      <w:r w:rsidRPr="00A71CEB">
        <w:rPr>
          <w:rFonts w:ascii="Times New Roman" w:hAnsi="Times New Roman" w:cs="Times New Roman"/>
          <w:sz w:val="24"/>
          <w:szCs w:val="24"/>
          <w:lang w:val="ro-RO"/>
        </w:rPr>
        <w:t>Prevederile art.139 alin (1) și art. 196, alin (1)</w:t>
      </w:r>
      <w:r w:rsidR="00FA7FAA">
        <w:rPr>
          <w:rFonts w:ascii="Times New Roman" w:hAnsi="Times New Roman" w:cs="Times New Roman"/>
          <w:sz w:val="24"/>
          <w:szCs w:val="24"/>
          <w:lang w:val="ro-RO"/>
        </w:rPr>
        <w:t xml:space="preserve"> </w:t>
      </w:r>
      <w:r w:rsidRPr="00A71CEB">
        <w:rPr>
          <w:rFonts w:ascii="Times New Roman" w:hAnsi="Times New Roman" w:cs="Times New Roman"/>
          <w:sz w:val="24"/>
          <w:szCs w:val="24"/>
          <w:lang w:val="ro-RO"/>
        </w:rPr>
        <w:t>lit. a) din Ordonanța de urgență nr 57/2019 privind Codul administrativ;</w:t>
      </w:r>
    </w:p>
    <w:p w14:paraId="2AD67748" w14:textId="77777777" w:rsidR="00F265D7" w:rsidRPr="00FA7FAA" w:rsidRDefault="00F265D7">
      <w:pPr>
        <w:rPr>
          <w:rFonts w:ascii="Times New Roman" w:hAnsi="Times New Roman" w:cs="Times New Roman"/>
          <w:b/>
          <w:bCs/>
          <w:sz w:val="24"/>
          <w:szCs w:val="24"/>
          <w:lang w:val="ro-RO"/>
        </w:rPr>
      </w:pP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t>HOTĂRĂȘTE:</w:t>
      </w:r>
    </w:p>
    <w:p w14:paraId="045313AC" w14:textId="71446B12" w:rsidR="00E90AB5" w:rsidRDefault="002A1AA7" w:rsidP="00E90AB5">
      <w:pPr>
        <w:shd w:val="clear" w:color="auto" w:fill="FFFFFF"/>
        <w:spacing w:after="143" w:line="240" w:lineRule="auto"/>
        <w:jc w:val="both"/>
        <w:rPr>
          <w:lang w:val="ro-RO"/>
        </w:rPr>
      </w:pPr>
      <w:r w:rsidRPr="00A71CEB">
        <w:rPr>
          <w:rFonts w:ascii="Times New Roman" w:hAnsi="Times New Roman" w:cs="Times New Roman"/>
          <w:b/>
          <w:sz w:val="24"/>
          <w:szCs w:val="24"/>
          <w:lang w:val="ro-RO"/>
        </w:rPr>
        <w:t>ART.1.</w:t>
      </w:r>
      <w:r w:rsidR="00F265D7" w:rsidRPr="00A71CEB">
        <w:rPr>
          <w:rFonts w:ascii="Times New Roman" w:hAnsi="Times New Roman" w:cs="Times New Roman"/>
          <w:sz w:val="24"/>
          <w:szCs w:val="24"/>
          <w:lang w:val="ro-RO"/>
        </w:rPr>
        <w:t xml:space="preserve"> Se aprobă </w:t>
      </w:r>
      <w:r w:rsidR="008130B0">
        <w:rPr>
          <w:rFonts w:ascii="Times New Roman" w:hAnsi="Times New Roman" w:cs="Times New Roman"/>
          <w:sz w:val="24"/>
          <w:szCs w:val="24"/>
          <w:lang w:val="ro-RO"/>
        </w:rPr>
        <w:t>instituirea</w:t>
      </w:r>
      <w:r w:rsidR="002711C9">
        <w:rPr>
          <w:rFonts w:ascii="Times New Roman" w:hAnsi="Times New Roman" w:cs="Times New Roman"/>
          <w:sz w:val="24"/>
          <w:szCs w:val="24"/>
          <w:lang w:val="ro-RO"/>
        </w:rPr>
        <w:t xml:space="preserve"> </w:t>
      </w:r>
      <w:r w:rsidR="00F265D7" w:rsidRPr="00A71CEB">
        <w:rPr>
          <w:rFonts w:ascii="Times New Roman" w:hAnsi="Times New Roman" w:cs="Times New Roman"/>
          <w:sz w:val="24"/>
          <w:szCs w:val="24"/>
          <w:lang w:val="ro-RO"/>
        </w:rPr>
        <w:t>drept</w:t>
      </w:r>
      <w:r w:rsidR="002711C9">
        <w:rPr>
          <w:rFonts w:ascii="Times New Roman" w:hAnsi="Times New Roman" w:cs="Times New Roman"/>
          <w:sz w:val="24"/>
          <w:szCs w:val="24"/>
          <w:lang w:val="ro-RO"/>
        </w:rPr>
        <w:t>ului</w:t>
      </w:r>
      <w:r w:rsidR="00F265D7" w:rsidRPr="00A71CEB">
        <w:rPr>
          <w:rFonts w:ascii="Times New Roman" w:hAnsi="Times New Roman" w:cs="Times New Roman"/>
          <w:sz w:val="24"/>
          <w:szCs w:val="24"/>
          <w:lang w:val="ro-RO"/>
        </w:rPr>
        <w:t xml:space="preserve"> de superficie</w:t>
      </w:r>
      <w:r w:rsidR="00E90AB5">
        <w:rPr>
          <w:rFonts w:ascii="Times New Roman" w:hAnsi="Times New Roman" w:cs="Times New Roman"/>
          <w:sz w:val="24"/>
          <w:szCs w:val="24"/>
          <w:lang w:val="ro-RO"/>
        </w:rPr>
        <w:t xml:space="preserve"> cu titlu gratuit</w:t>
      </w:r>
      <w:r w:rsidR="00F265D7" w:rsidRPr="00A71CEB">
        <w:rPr>
          <w:rFonts w:ascii="Times New Roman" w:hAnsi="Times New Roman" w:cs="Times New Roman"/>
          <w:sz w:val="24"/>
          <w:szCs w:val="24"/>
          <w:lang w:val="ro-RO"/>
        </w:rPr>
        <w:t xml:space="preserve"> </w:t>
      </w:r>
      <w:r w:rsidR="002711C9">
        <w:rPr>
          <w:rFonts w:ascii="Times New Roman" w:hAnsi="Times New Roman" w:cs="Times New Roman"/>
          <w:sz w:val="24"/>
          <w:szCs w:val="24"/>
          <w:lang w:val="ro-RO"/>
        </w:rPr>
        <w:t xml:space="preserve">asupra terenului </w:t>
      </w:r>
      <w:r w:rsidR="00F265D7" w:rsidRPr="00A71CEB">
        <w:rPr>
          <w:rFonts w:ascii="Times New Roman" w:hAnsi="Times New Roman" w:cs="Times New Roman"/>
          <w:sz w:val="24"/>
          <w:szCs w:val="24"/>
          <w:lang w:val="ro-RO"/>
        </w:rPr>
        <w:t xml:space="preserve">în </w:t>
      </w:r>
      <w:r w:rsidR="00F265D7" w:rsidRPr="00867586">
        <w:rPr>
          <w:rFonts w:ascii="Times New Roman" w:hAnsi="Times New Roman" w:cs="Times New Roman"/>
          <w:sz w:val="24"/>
          <w:szCs w:val="24"/>
          <w:lang w:val="ro-RO"/>
        </w:rPr>
        <w:t>suprafață de</w:t>
      </w:r>
      <w:r w:rsidR="00F265D7" w:rsidRPr="00867586">
        <w:rPr>
          <w:rFonts w:ascii="Times New Roman" w:hAnsi="Times New Roman" w:cs="Times New Roman"/>
          <w:color w:val="FF0000"/>
          <w:sz w:val="24"/>
          <w:szCs w:val="24"/>
          <w:lang w:val="ro-RO"/>
        </w:rPr>
        <w:t xml:space="preserve"> </w:t>
      </w:r>
      <w:r w:rsidR="00863F74" w:rsidRPr="00867586">
        <w:rPr>
          <w:rFonts w:ascii="Times New Roman" w:hAnsi="Times New Roman" w:cs="Times New Roman"/>
          <w:sz w:val="24"/>
          <w:szCs w:val="24"/>
          <w:lang w:val="ro-RO"/>
        </w:rPr>
        <w:t>103</w:t>
      </w:r>
      <w:r w:rsidR="00F265D7" w:rsidRPr="00867586">
        <w:rPr>
          <w:rFonts w:ascii="Times New Roman" w:hAnsi="Times New Roman" w:cs="Times New Roman"/>
          <w:sz w:val="24"/>
          <w:szCs w:val="24"/>
          <w:lang w:val="ro-RO"/>
        </w:rPr>
        <w:t xml:space="preserve"> m</w:t>
      </w:r>
      <w:r w:rsidR="00F265D7" w:rsidRPr="00867586">
        <w:rPr>
          <w:rFonts w:ascii="Times New Roman" w:hAnsi="Times New Roman" w:cs="Times New Roman"/>
          <w:sz w:val="24"/>
          <w:szCs w:val="24"/>
          <w:vertAlign w:val="superscript"/>
          <w:lang w:val="ro-RO"/>
        </w:rPr>
        <w:t>2</w:t>
      </w:r>
      <w:r w:rsidR="00F265D7" w:rsidRPr="00867586">
        <w:rPr>
          <w:rFonts w:ascii="Times New Roman" w:hAnsi="Times New Roman" w:cs="Times New Roman"/>
          <w:sz w:val="24"/>
          <w:szCs w:val="24"/>
          <w:lang w:val="ro-RO"/>
        </w:rPr>
        <w:t xml:space="preserve"> </w:t>
      </w:r>
      <w:r w:rsidR="002711C9">
        <w:rPr>
          <w:rFonts w:ascii="Times New Roman" w:hAnsi="Times New Roman" w:cs="Times New Roman"/>
          <w:sz w:val="24"/>
          <w:szCs w:val="24"/>
          <w:lang w:val="ro-RO"/>
        </w:rPr>
        <w:t>apartinand domeniului privat al Comunei Mociu</w:t>
      </w:r>
      <w:r w:rsidR="00867586">
        <w:rPr>
          <w:rFonts w:ascii="Times New Roman" w:hAnsi="Times New Roman" w:cs="Times New Roman"/>
          <w:sz w:val="24"/>
          <w:szCs w:val="24"/>
          <w:lang w:val="ro-RO"/>
        </w:rPr>
        <w:t>,</w:t>
      </w:r>
      <w:r w:rsidR="00F265D7" w:rsidRPr="00867586">
        <w:rPr>
          <w:rFonts w:ascii="Times New Roman" w:hAnsi="Times New Roman" w:cs="Times New Roman"/>
          <w:sz w:val="24"/>
          <w:szCs w:val="24"/>
          <w:lang w:val="ro-RO"/>
        </w:rPr>
        <w:t xml:space="preserve"> </w:t>
      </w:r>
      <w:r w:rsidR="00867586" w:rsidRPr="00867586">
        <w:rPr>
          <w:rFonts w:ascii="Times New Roman" w:eastAsia="Times New Roman" w:hAnsi="Times New Roman" w:cs="Times New Roman"/>
          <w:sz w:val="24"/>
          <w:szCs w:val="24"/>
          <w:lang w:val="ro-RO"/>
        </w:rPr>
        <w:t xml:space="preserve">inscris in CF nr. 51921 Mociu, </w:t>
      </w:r>
      <w:r w:rsidR="002711C9">
        <w:rPr>
          <w:rFonts w:ascii="Times New Roman" w:hAnsi="Times New Roman" w:cs="Times New Roman"/>
          <w:sz w:val="24"/>
          <w:szCs w:val="24"/>
          <w:lang w:val="ro-RO"/>
        </w:rPr>
        <w:t>in favoarea</w:t>
      </w:r>
      <w:r w:rsidR="002711C9" w:rsidRPr="00A71CEB">
        <w:rPr>
          <w:rFonts w:ascii="Times New Roman" w:hAnsi="Times New Roman" w:cs="Times New Roman"/>
          <w:sz w:val="24"/>
          <w:szCs w:val="24"/>
          <w:lang w:val="ro-RO"/>
        </w:rPr>
        <w:t xml:space="preserve"> </w:t>
      </w:r>
      <w:r w:rsidR="002711C9" w:rsidRPr="00863F74">
        <w:rPr>
          <w:rFonts w:ascii="Times New Roman" w:hAnsi="Times New Roman" w:cs="Times New Roman"/>
          <w:sz w:val="24"/>
          <w:szCs w:val="24"/>
          <w:lang w:val="ro-RO"/>
        </w:rPr>
        <w:t>d-nul Prodan</w:t>
      </w:r>
      <w:r w:rsidR="002711C9">
        <w:rPr>
          <w:rFonts w:ascii="Times New Roman" w:hAnsi="Times New Roman" w:cs="Times New Roman"/>
          <w:sz w:val="24"/>
          <w:szCs w:val="24"/>
          <w:lang w:val="ro-RO"/>
        </w:rPr>
        <w:t xml:space="preserve"> </w:t>
      </w:r>
      <w:r w:rsidR="002711C9" w:rsidRPr="00863F74">
        <w:rPr>
          <w:rFonts w:ascii="Times New Roman" w:hAnsi="Times New Roman" w:cs="Times New Roman"/>
          <w:sz w:val="24"/>
          <w:szCs w:val="24"/>
          <w:lang w:val="ro-RO"/>
        </w:rPr>
        <w:t>Alexandru</w:t>
      </w:r>
      <w:r w:rsidR="002711C9">
        <w:rPr>
          <w:rFonts w:ascii="Times New Roman" w:eastAsia="Times New Roman" w:hAnsi="Times New Roman" w:cs="Times New Roman"/>
          <w:sz w:val="24"/>
          <w:szCs w:val="24"/>
          <w:lang w:val="ro-RO"/>
        </w:rPr>
        <w:t>.</w:t>
      </w:r>
    </w:p>
    <w:p w14:paraId="222B834A" w14:textId="7D42D6B4" w:rsidR="00E81A6B" w:rsidRPr="00E90AB5" w:rsidRDefault="00E81A6B" w:rsidP="00E90AB5">
      <w:pPr>
        <w:shd w:val="clear" w:color="auto" w:fill="FFFFFF"/>
        <w:spacing w:after="143" w:line="240" w:lineRule="auto"/>
        <w:jc w:val="both"/>
        <w:rPr>
          <w:lang w:val="ro-RO"/>
        </w:rPr>
      </w:pPr>
      <w:r>
        <w:rPr>
          <w:rFonts w:ascii="Times New Roman" w:eastAsia="Times New Roman" w:hAnsi="Times New Roman" w:cs="Times New Roman"/>
          <w:bCs/>
          <w:sz w:val="24"/>
          <w:szCs w:val="24"/>
          <w:lang w:val="ro-RO" w:eastAsia="ko-KR"/>
        </w:rPr>
        <w:t xml:space="preserve">Terenul mentionat se identifica potrivit planului de amplasament si </w:t>
      </w:r>
      <w:r w:rsidR="00E33647">
        <w:rPr>
          <w:rFonts w:ascii="Times New Roman" w:eastAsia="Times New Roman" w:hAnsi="Times New Roman" w:cs="Times New Roman"/>
          <w:bCs/>
          <w:sz w:val="24"/>
          <w:szCs w:val="24"/>
          <w:lang w:val="ro-RO" w:eastAsia="ko-KR"/>
        </w:rPr>
        <w:t>delimitare a imobilului ce este prezentat in anexa care face parte integranta din prezenta hotarare.</w:t>
      </w:r>
    </w:p>
    <w:p w14:paraId="29277B38" w14:textId="3C33563E" w:rsidR="00E33647" w:rsidRDefault="00E33647">
      <w:pPr>
        <w:rPr>
          <w:rFonts w:ascii="Times New Roman" w:eastAsia="Times New Roman" w:hAnsi="Times New Roman" w:cs="Times New Roman"/>
          <w:bCs/>
          <w:sz w:val="24"/>
          <w:szCs w:val="24"/>
          <w:lang w:val="ro-RO" w:eastAsia="ko-KR"/>
        </w:rPr>
      </w:pPr>
      <w:r w:rsidRPr="00E33647">
        <w:rPr>
          <w:rFonts w:ascii="Times New Roman" w:eastAsia="Times New Roman" w:hAnsi="Times New Roman" w:cs="Times New Roman"/>
          <w:b/>
          <w:sz w:val="24"/>
          <w:szCs w:val="24"/>
          <w:lang w:val="ro-RO" w:eastAsia="ko-KR"/>
        </w:rPr>
        <w:t xml:space="preserve">ART. </w:t>
      </w:r>
      <w:r w:rsidR="00E90AB5">
        <w:rPr>
          <w:rFonts w:ascii="Times New Roman" w:eastAsia="Times New Roman" w:hAnsi="Times New Roman" w:cs="Times New Roman"/>
          <w:b/>
          <w:sz w:val="24"/>
          <w:szCs w:val="24"/>
          <w:lang w:val="ro-RO" w:eastAsia="ko-KR"/>
        </w:rPr>
        <w:t>2</w:t>
      </w:r>
      <w:r>
        <w:rPr>
          <w:rFonts w:ascii="Times New Roman" w:eastAsia="Times New Roman" w:hAnsi="Times New Roman" w:cs="Times New Roman"/>
          <w:bCs/>
          <w:sz w:val="24"/>
          <w:szCs w:val="24"/>
          <w:lang w:val="ro-RO" w:eastAsia="ko-KR"/>
        </w:rPr>
        <w:t>.</w:t>
      </w:r>
      <w:r w:rsidR="008130B0">
        <w:rPr>
          <w:rFonts w:ascii="Times New Roman" w:eastAsia="Times New Roman" w:hAnsi="Times New Roman" w:cs="Times New Roman"/>
          <w:bCs/>
          <w:sz w:val="24"/>
          <w:szCs w:val="24"/>
          <w:lang w:val="ro-RO" w:eastAsia="ko-KR"/>
        </w:rPr>
        <w:t xml:space="preserve"> </w:t>
      </w:r>
      <w:r>
        <w:rPr>
          <w:rFonts w:ascii="Times New Roman" w:eastAsia="Times New Roman" w:hAnsi="Times New Roman" w:cs="Times New Roman"/>
          <w:bCs/>
          <w:sz w:val="24"/>
          <w:szCs w:val="24"/>
          <w:lang w:val="ro-RO" w:eastAsia="ko-KR"/>
        </w:rPr>
        <w:t xml:space="preserve">Dreptul de superficie prevazut la art. 1 se constituie pe o perioada de </w:t>
      </w:r>
      <w:r w:rsidR="00282A65">
        <w:rPr>
          <w:rFonts w:ascii="Times New Roman" w:eastAsia="Times New Roman" w:hAnsi="Times New Roman" w:cs="Times New Roman"/>
          <w:bCs/>
          <w:sz w:val="24"/>
          <w:szCs w:val="24"/>
          <w:lang w:val="ro-RO" w:eastAsia="ko-KR"/>
        </w:rPr>
        <w:t>99</w:t>
      </w:r>
      <w:r>
        <w:rPr>
          <w:rFonts w:ascii="Times New Roman" w:eastAsia="Times New Roman" w:hAnsi="Times New Roman" w:cs="Times New Roman"/>
          <w:bCs/>
          <w:sz w:val="24"/>
          <w:szCs w:val="24"/>
          <w:lang w:val="ro-RO" w:eastAsia="ko-KR"/>
        </w:rPr>
        <w:t xml:space="preserve"> ani.</w:t>
      </w:r>
    </w:p>
    <w:p w14:paraId="79D79F28" w14:textId="239DE584" w:rsidR="002C22D7" w:rsidRPr="00A71CEB" w:rsidRDefault="00E33647">
      <w:pPr>
        <w:rPr>
          <w:rFonts w:ascii="Times New Roman" w:hAnsi="Times New Roman" w:cs="Times New Roman"/>
          <w:sz w:val="24"/>
          <w:szCs w:val="24"/>
          <w:lang w:val="ro-RO"/>
        </w:rPr>
      </w:pPr>
      <w:r w:rsidRPr="00E33647">
        <w:rPr>
          <w:rFonts w:ascii="Times New Roman" w:eastAsia="Times New Roman" w:hAnsi="Times New Roman" w:cs="Times New Roman"/>
          <w:b/>
          <w:sz w:val="24"/>
          <w:szCs w:val="24"/>
          <w:lang w:val="ro-RO" w:eastAsia="ko-KR"/>
        </w:rPr>
        <w:lastRenderedPageBreak/>
        <w:t xml:space="preserve">ART. </w:t>
      </w:r>
      <w:r w:rsidR="00E90AB5">
        <w:rPr>
          <w:rFonts w:ascii="Times New Roman" w:eastAsia="Times New Roman" w:hAnsi="Times New Roman" w:cs="Times New Roman"/>
          <w:b/>
          <w:sz w:val="24"/>
          <w:szCs w:val="24"/>
          <w:lang w:val="ro-RO" w:eastAsia="ko-KR"/>
        </w:rPr>
        <w:t>3</w:t>
      </w:r>
      <w:r>
        <w:rPr>
          <w:rFonts w:ascii="Times New Roman" w:eastAsia="Times New Roman" w:hAnsi="Times New Roman" w:cs="Times New Roman"/>
          <w:bCs/>
          <w:sz w:val="24"/>
          <w:szCs w:val="24"/>
          <w:lang w:val="ro-RO" w:eastAsia="ko-KR"/>
        </w:rPr>
        <w:t>.</w:t>
      </w:r>
      <w:r w:rsidR="00176363">
        <w:rPr>
          <w:rFonts w:ascii="Times New Roman" w:eastAsia="Times New Roman" w:hAnsi="Times New Roman" w:cs="Times New Roman"/>
          <w:bCs/>
          <w:sz w:val="24"/>
          <w:szCs w:val="24"/>
          <w:lang w:val="ro-RO" w:eastAsia="ko-KR"/>
        </w:rPr>
        <w:t xml:space="preserve">Se </w:t>
      </w:r>
      <w:r>
        <w:rPr>
          <w:rFonts w:ascii="Times New Roman" w:eastAsia="Times New Roman" w:hAnsi="Times New Roman" w:cs="Times New Roman"/>
          <w:bCs/>
          <w:sz w:val="24"/>
          <w:szCs w:val="24"/>
          <w:lang w:val="ro-RO" w:eastAsia="ko-KR"/>
        </w:rPr>
        <w:t>imputerniceste</w:t>
      </w:r>
      <w:r w:rsidR="00176363">
        <w:rPr>
          <w:rFonts w:ascii="Times New Roman" w:eastAsia="Times New Roman" w:hAnsi="Times New Roman" w:cs="Times New Roman"/>
          <w:bCs/>
          <w:sz w:val="24"/>
          <w:szCs w:val="24"/>
          <w:lang w:val="ro-RO" w:eastAsia="ko-KR"/>
        </w:rPr>
        <w:t xml:space="preserve"> d</w:t>
      </w:r>
      <w:r w:rsidR="002C22D7" w:rsidRPr="002B73AE">
        <w:rPr>
          <w:rFonts w:ascii="Times New Roman" w:eastAsia="Times New Roman" w:hAnsi="Times New Roman" w:cs="Times New Roman"/>
          <w:bCs/>
          <w:sz w:val="24"/>
          <w:szCs w:val="24"/>
          <w:lang w:val="ro-RO" w:eastAsia="ko-KR"/>
        </w:rPr>
        <w:t>omnului Vasile Focșa</w:t>
      </w:r>
      <w:r>
        <w:rPr>
          <w:rFonts w:ascii="Times New Roman" w:eastAsia="Times New Roman" w:hAnsi="Times New Roman" w:cs="Times New Roman"/>
          <w:bCs/>
          <w:sz w:val="24"/>
          <w:szCs w:val="24"/>
          <w:lang w:val="ro-RO" w:eastAsia="ko-KR"/>
        </w:rPr>
        <w:t>, Primarul Comunei Mociu sa semneze Contractul de superficie ce urmeaza a se incheia.</w:t>
      </w:r>
    </w:p>
    <w:p w14:paraId="6001BF4C" w14:textId="2D0A8010" w:rsidR="002A1AA7" w:rsidRPr="00A71CEB" w:rsidRDefault="002C22D7">
      <w:pPr>
        <w:rPr>
          <w:rFonts w:ascii="Times New Roman" w:hAnsi="Times New Roman" w:cs="Times New Roman"/>
          <w:sz w:val="24"/>
          <w:szCs w:val="24"/>
          <w:lang w:val="ro-RO"/>
        </w:rPr>
      </w:pPr>
      <w:r>
        <w:rPr>
          <w:rFonts w:ascii="Times New Roman" w:hAnsi="Times New Roman" w:cs="Times New Roman"/>
          <w:b/>
          <w:sz w:val="24"/>
          <w:szCs w:val="24"/>
          <w:lang w:val="ro-RO"/>
        </w:rPr>
        <w:t>ART.</w:t>
      </w:r>
      <w:r w:rsidR="00E90AB5">
        <w:rPr>
          <w:rFonts w:ascii="Times New Roman" w:hAnsi="Times New Roman" w:cs="Times New Roman"/>
          <w:b/>
          <w:sz w:val="24"/>
          <w:szCs w:val="24"/>
          <w:lang w:val="ro-RO"/>
        </w:rPr>
        <w:t>4</w:t>
      </w:r>
      <w:r w:rsidR="002A1AA7" w:rsidRPr="00A71CEB">
        <w:rPr>
          <w:rFonts w:ascii="Times New Roman" w:hAnsi="Times New Roman" w:cs="Times New Roman"/>
          <w:b/>
          <w:sz w:val="24"/>
          <w:szCs w:val="24"/>
          <w:lang w:val="ro-RO"/>
        </w:rPr>
        <w:t>.</w:t>
      </w:r>
      <w:r w:rsidR="002A1AA7" w:rsidRPr="00A71CEB">
        <w:rPr>
          <w:rFonts w:ascii="Times New Roman" w:hAnsi="Times New Roman" w:cs="Times New Roman"/>
          <w:sz w:val="24"/>
          <w:szCs w:val="24"/>
          <w:lang w:val="ro-RO"/>
        </w:rPr>
        <w:t xml:space="preserve"> </w:t>
      </w:r>
      <w:r w:rsidR="00FD489D" w:rsidRPr="00A71CEB">
        <w:rPr>
          <w:rFonts w:ascii="Times New Roman" w:hAnsi="Times New Roman" w:cs="Times New Roman"/>
          <w:sz w:val="24"/>
          <w:szCs w:val="24"/>
          <w:lang w:val="ro-RO"/>
        </w:rPr>
        <w:t>Cu ducere la îndeplinire a prezentei hotărâri se mandatează  Primarul comunei Mociu, dl Focșa Vasile</w:t>
      </w:r>
      <w:r w:rsidR="00E33647">
        <w:rPr>
          <w:rFonts w:ascii="Times New Roman" w:hAnsi="Times New Roman" w:cs="Times New Roman"/>
          <w:sz w:val="24"/>
          <w:szCs w:val="24"/>
          <w:lang w:val="ro-RO"/>
        </w:rPr>
        <w:t>.</w:t>
      </w:r>
    </w:p>
    <w:p w14:paraId="3A9553D8" w14:textId="5101B8C1" w:rsidR="00D71447" w:rsidRPr="00A71CEB" w:rsidRDefault="002C22D7" w:rsidP="00C22E18">
      <w:pPr>
        <w:jc w:val="both"/>
        <w:rPr>
          <w:rFonts w:ascii="Times New Roman" w:hAnsi="Times New Roman" w:cs="Times New Roman"/>
          <w:sz w:val="24"/>
          <w:szCs w:val="24"/>
          <w:lang w:val="ro-RO"/>
        </w:rPr>
      </w:pPr>
      <w:r>
        <w:rPr>
          <w:rFonts w:ascii="Times New Roman" w:hAnsi="Times New Roman" w:cs="Times New Roman"/>
          <w:b/>
          <w:sz w:val="24"/>
          <w:szCs w:val="24"/>
          <w:lang w:val="ro-RO"/>
        </w:rPr>
        <w:t>ART.</w:t>
      </w:r>
      <w:r w:rsidR="00E90AB5">
        <w:rPr>
          <w:rFonts w:ascii="Times New Roman" w:hAnsi="Times New Roman" w:cs="Times New Roman"/>
          <w:b/>
          <w:sz w:val="24"/>
          <w:szCs w:val="24"/>
          <w:lang w:val="ro-RO"/>
        </w:rPr>
        <w:t>5</w:t>
      </w:r>
      <w:r w:rsidR="00FD489D" w:rsidRPr="00A71CEB">
        <w:rPr>
          <w:rFonts w:ascii="Times New Roman" w:hAnsi="Times New Roman" w:cs="Times New Roman"/>
          <w:b/>
          <w:sz w:val="24"/>
          <w:szCs w:val="24"/>
          <w:lang w:val="ro-RO"/>
        </w:rPr>
        <w:t xml:space="preserve">. </w:t>
      </w:r>
      <w:r w:rsidR="00FD489D" w:rsidRPr="00A71CEB">
        <w:rPr>
          <w:rFonts w:ascii="Times New Roman" w:hAnsi="Times New Roman" w:cs="Times New Roman"/>
          <w:sz w:val="24"/>
          <w:szCs w:val="24"/>
          <w:lang w:val="ro-RO"/>
        </w:rPr>
        <w:t xml:space="preserve">Prezenta hotărâre se comunică prin grija Secretarului general al comunei, Instituției Prefectului – Județul Cluj, Primarului Comunei Mociu, </w:t>
      </w:r>
      <w:r w:rsidR="00E33647">
        <w:rPr>
          <w:rFonts w:ascii="Times New Roman" w:hAnsi="Times New Roman" w:cs="Times New Roman"/>
          <w:sz w:val="24"/>
          <w:szCs w:val="24"/>
          <w:lang w:val="ro-RO"/>
        </w:rPr>
        <w:t>d-lui Prodan Alexandru</w:t>
      </w:r>
      <w:r w:rsidR="00FD489D" w:rsidRPr="00A71CEB">
        <w:rPr>
          <w:rFonts w:ascii="Times New Roman" w:hAnsi="Times New Roman" w:cs="Times New Roman"/>
          <w:sz w:val="24"/>
          <w:szCs w:val="24"/>
          <w:lang w:val="ro-RO"/>
        </w:rPr>
        <w:t>, și se afișează spre consultare publică</w:t>
      </w:r>
      <w:r w:rsidR="00FD489D" w:rsidRPr="00A71CEB">
        <w:rPr>
          <w:rFonts w:ascii="Times New Roman" w:hAnsi="Times New Roman" w:cs="Times New Roman"/>
          <w:b/>
          <w:sz w:val="24"/>
          <w:szCs w:val="24"/>
          <w:lang w:val="ro-RO"/>
        </w:rPr>
        <w:t xml:space="preserve"> </w:t>
      </w:r>
      <w:r w:rsidR="00FD489D" w:rsidRPr="00A71CEB">
        <w:rPr>
          <w:rFonts w:ascii="Times New Roman" w:hAnsi="Times New Roman" w:cs="Times New Roman"/>
          <w:sz w:val="24"/>
          <w:szCs w:val="24"/>
          <w:lang w:val="ro-RO"/>
        </w:rPr>
        <w:t xml:space="preserve">la sediul primăriei Mociu  și se publică pe pagina de internet </w:t>
      </w:r>
      <w:hyperlink r:id="rId8" w:history="1">
        <w:r w:rsidR="00FD489D" w:rsidRPr="00A71CEB">
          <w:rPr>
            <w:rStyle w:val="Hyperlink"/>
            <w:rFonts w:ascii="Times New Roman" w:hAnsi="Times New Roman" w:cs="Times New Roman"/>
            <w:sz w:val="24"/>
            <w:szCs w:val="24"/>
            <w:lang w:val="ro-RO"/>
          </w:rPr>
          <w:t>www.primăriamociu.ro</w:t>
        </w:r>
      </w:hyperlink>
      <w:r w:rsidR="00FD489D" w:rsidRPr="00A71CEB">
        <w:rPr>
          <w:rFonts w:ascii="Times New Roman" w:hAnsi="Times New Roman" w:cs="Times New Roman"/>
          <w:sz w:val="24"/>
          <w:szCs w:val="24"/>
          <w:lang w:val="ro-RO"/>
        </w:rPr>
        <w:t xml:space="preserve"> </w:t>
      </w:r>
      <w:r w:rsidR="00D71447" w:rsidRPr="00A71CEB">
        <w:rPr>
          <w:rFonts w:ascii="Times New Roman" w:hAnsi="Times New Roman" w:cs="Times New Roman"/>
          <w:sz w:val="24"/>
          <w:szCs w:val="24"/>
          <w:lang w:val="ro-RO"/>
        </w:rPr>
        <w:t>.</w:t>
      </w:r>
    </w:p>
    <w:p w14:paraId="0DBE5486" w14:textId="78C34593" w:rsidR="00D71447" w:rsidRPr="00A71CEB" w:rsidRDefault="00F723CC" w:rsidP="00F723CC">
      <w:pPr>
        <w:tabs>
          <w:tab w:val="left" w:pos="7665"/>
        </w:tabs>
        <w:rPr>
          <w:rFonts w:ascii="Times New Roman" w:hAnsi="Times New Roman" w:cs="Times New Roman"/>
          <w:sz w:val="24"/>
          <w:szCs w:val="24"/>
          <w:lang w:val="ro-RO"/>
        </w:rPr>
      </w:pPr>
      <w:r>
        <w:rPr>
          <w:rFonts w:ascii="Times New Roman" w:hAnsi="Times New Roman" w:cs="Times New Roman"/>
          <w:sz w:val="24"/>
          <w:szCs w:val="24"/>
          <w:lang w:val="ro-RO"/>
        </w:rPr>
        <w:tab/>
        <w:t>Avizat,</w:t>
      </w:r>
    </w:p>
    <w:p w14:paraId="59BD3DFE" w14:textId="77777777" w:rsidR="00D71447" w:rsidRPr="00A71CEB" w:rsidRDefault="00D71447">
      <w:pPr>
        <w:rPr>
          <w:rFonts w:ascii="Times New Roman" w:hAnsi="Times New Roman" w:cs="Times New Roman"/>
          <w:sz w:val="24"/>
          <w:szCs w:val="24"/>
          <w:lang w:val="ro-RO"/>
        </w:rPr>
      </w:pPr>
      <w:r w:rsidRPr="00A71CEB">
        <w:rPr>
          <w:rFonts w:ascii="Times New Roman" w:hAnsi="Times New Roman" w:cs="Times New Roman"/>
          <w:sz w:val="24"/>
          <w:szCs w:val="24"/>
          <w:lang w:val="ro-RO"/>
        </w:rPr>
        <w:tab/>
        <w:t xml:space="preserve"> Primar,</w:t>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t>Secretar General al Comunei,</w:t>
      </w:r>
    </w:p>
    <w:p w14:paraId="4C0024A5" w14:textId="1328051A" w:rsidR="00D71447" w:rsidRPr="00A71CEB" w:rsidRDefault="00D71447">
      <w:pPr>
        <w:rPr>
          <w:rFonts w:ascii="Times New Roman" w:hAnsi="Times New Roman" w:cs="Times New Roman"/>
          <w:sz w:val="24"/>
          <w:szCs w:val="24"/>
          <w:lang w:val="ro-RO"/>
        </w:rPr>
      </w:pPr>
      <w:r w:rsidRPr="00A71CEB">
        <w:rPr>
          <w:rFonts w:ascii="Times New Roman" w:hAnsi="Times New Roman" w:cs="Times New Roman"/>
          <w:sz w:val="24"/>
          <w:szCs w:val="24"/>
          <w:lang w:val="ro-RO"/>
        </w:rPr>
        <w:t xml:space="preserve">           Focșa Vasile</w:t>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t xml:space="preserve">       </w:t>
      </w:r>
      <w:r w:rsidR="00F723CC">
        <w:rPr>
          <w:rFonts w:ascii="Times New Roman" w:hAnsi="Times New Roman" w:cs="Times New Roman"/>
          <w:sz w:val="24"/>
          <w:szCs w:val="24"/>
          <w:lang w:val="ro-RO"/>
        </w:rPr>
        <w:t>Ganfalean Maria-Ioana</w:t>
      </w:r>
    </w:p>
    <w:p w14:paraId="3C8AB2F2" w14:textId="77777777" w:rsidR="00AC0E05" w:rsidRPr="00A71CEB" w:rsidRDefault="00AC0E05" w:rsidP="00AC0E05">
      <w:pPr>
        <w:rPr>
          <w:lang w:val="ro-RO"/>
        </w:rPr>
      </w:pPr>
    </w:p>
    <w:p w14:paraId="2FFFC20F" w14:textId="77777777" w:rsidR="00AC0E05" w:rsidRDefault="00AC0E05">
      <w:pPr>
        <w:rPr>
          <w:rFonts w:ascii="Times New Roman" w:hAnsi="Times New Roman" w:cs="Times New Roman"/>
          <w:sz w:val="24"/>
          <w:szCs w:val="24"/>
          <w:lang w:val="ro-RO"/>
        </w:rPr>
      </w:pPr>
    </w:p>
    <w:p w14:paraId="17047E17" w14:textId="77777777" w:rsidR="008130B0" w:rsidRDefault="008130B0">
      <w:pPr>
        <w:rPr>
          <w:rFonts w:ascii="Times New Roman" w:hAnsi="Times New Roman" w:cs="Times New Roman"/>
          <w:sz w:val="24"/>
          <w:szCs w:val="24"/>
          <w:lang w:val="ro-RO"/>
        </w:rPr>
      </w:pPr>
    </w:p>
    <w:p w14:paraId="3D318F3D" w14:textId="77777777" w:rsidR="008130B0" w:rsidRPr="00A71CEB" w:rsidRDefault="008130B0">
      <w:pPr>
        <w:rPr>
          <w:rFonts w:ascii="Times New Roman" w:hAnsi="Times New Roman" w:cs="Times New Roman"/>
          <w:sz w:val="24"/>
          <w:szCs w:val="24"/>
          <w:lang w:val="ro-RO"/>
        </w:rPr>
      </w:pPr>
    </w:p>
    <w:p w14:paraId="5DC57F61" w14:textId="77777777" w:rsidR="00D52D8A" w:rsidRDefault="00D52D8A">
      <w:pPr>
        <w:rPr>
          <w:rFonts w:ascii="Times New Roman" w:hAnsi="Times New Roman" w:cs="Times New Roman"/>
          <w:sz w:val="24"/>
          <w:szCs w:val="24"/>
          <w:lang w:val="ro-RO"/>
        </w:rPr>
      </w:pPr>
    </w:p>
    <w:p w14:paraId="44C53BFC" w14:textId="77777777" w:rsidR="008130B0" w:rsidRDefault="008130B0">
      <w:pPr>
        <w:rPr>
          <w:rFonts w:ascii="Times New Roman" w:hAnsi="Times New Roman" w:cs="Times New Roman"/>
          <w:sz w:val="24"/>
          <w:szCs w:val="24"/>
          <w:lang w:val="ro-RO"/>
        </w:rPr>
      </w:pPr>
    </w:p>
    <w:p w14:paraId="1FFD863A" w14:textId="77777777" w:rsidR="008130B0" w:rsidRDefault="008130B0">
      <w:pPr>
        <w:rPr>
          <w:rFonts w:ascii="Times New Roman" w:hAnsi="Times New Roman" w:cs="Times New Roman"/>
          <w:sz w:val="24"/>
          <w:szCs w:val="24"/>
          <w:lang w:val="ro-RO"/>
        </w:rPr>
      </w:pPr>
    </w:p>
    <w:p w14:paraId="63848D7A" w14:textId="77777777" w:rsidR="008130B0" w:rsidRDefault="008130B0">
      <w:pPr>
        <w:rPr>
          <w:rFonts w:ascii="Times New Roman" w:hAnsi="Times New Roman" w:cs="Times New Roman"/>
          <w:sz w:val="24"/>
          <w:szCs w:val="24"/>
          <w:lang w:val="ro-RO"/>
        </w:rPr>
      </w:pPr>
    </w:p>
    <w:p w14:paraId="494BE687" w14:textId="77777777" w:rsidR="008130B0" w:rsidRDefault="008130B0">
      <w:pPr>
        <w:rPr>
          <w:rFonts w:ascii="Times New Roman" w:hAnsi="Times New Roman" w:cs="Times New Roman"/>
          <w:sz w:val="24"/>
          <w:szCs w:val="24"/>
          <w:lang w:val="ro-RO"/>
        </w:rPr>
      </w:pPr>
    </w:p>
    <w:p w14:paraId="0FC6FBCF" w14:textId="77777777" w:rsidR="008130B0" w:rsidRDefault="008130B0">
      <w:pPr>
        <w:rPr>
          <w:rFonts w:ascii="Times New Roman" w:hAnsi="Times New Roman" w:cs="Times New Roman"/>
          <w:sz w:val="24"/>
          <w:szCs w:val="24"/>
          <w:lang w:val="ro-RO"/>
        </w:rPr>
      </w:pPr>
    </w:p>
    <w:p w14:paraId="09218FA8" w14:textId="77777777" w:rsidR="008130B0" w:rsidRDefault="008130B0">
      <w:pPr>
        <w:rPr>
          <w:rFonts w:ascii="Times New Roman" w:hAnsi="Times New Roman" w:cs="Times New Roman"/>
          <w:sz w:val="24"/>
          <w:szCs w:val="24"/>
          <w:lang w:val="ro-RO"/>
        </w:rPr>
      </w:pPr>
    </w:p>
    <w:p w14:paraId="3CF49288" w14:textId="77777777" w:rsidR="008130B0" w:rsidRDefault="008130B0">
      <w:pPr>
        <w:rPr>
          <w:rFonts w:ascii="Times New Roman" w:hAnsi="Times New Roman" w:cs="Times New Roman"/>
          <w:sz w:val="24"/>
          <w:szCs w:val="24"/>
          <w:lang w:val="ro-RO"/>
        </w:rPr>
      </w:pPr>
    </w:p>
    <w:p w14:paraId="404DC174" w14:textId="77777777" w:rsidR="008130B0" w:rsidRDefault="008130B0">
      <w:pPr>
        <w:rPr>
          <w:rFonts w:ascii="Times New Roman" w:hAnsi="Times New Roman" w:cs="Times New Roman"/>
          <w:sz w:val="24"/>
          <w:szCs w:val="24"/>
          <w:lang w:val="ro-RO"/>
        </w:rPr>
      </w:pPr>
    </w:p>
    <w:p w14:paraId="552EAA38" w14:textId="77777777" w:rsidR="008130B0" w:rsidRDefault="008130B0">
      <w:pPr>
        <w:rPr>
          <w:rFonts w:ascii="Times New Roman" w:hAnsi="Times New Roman" w:cs="Times New Roman"/>
          <w:sz w:val="24"/>
          <w:szCs w:val="24"/>
          <w:lang w:val="ro-RO"/>
        </w:rPr>
      </w:pPr>
    </w:p>
    <w:p w14:paraId="42E3023C" w14:textId="77777777" w:rsidR="008130B0" w:rsidRDefault="008130B0">
      <w:pPr>
        <w:rPr>
          <w:rFonts w:ascii="Times New Roman" w:hAnsi="Times New Roman" w:cs="Times New Roman"/>
          <w:sz w:val="24"/>
          <w:szCs w:val="24"/>
          <w:lang w:val="ro-RO"/>
        </w:rPr>
      </w:pPr>
    </w:p>
    <w:p w14:paraId="4978BA1D" w14:textId="77777777" w:rsidR="008130B0" w:rsidRDefault="008130B0">
      <w:pPr>
        <w:rPr>
          <w:rFonts w:ascii="Times New Roman" w:hAnsi="Times New Roman" w:cs="Times New Roman"/>
          <w:sz w:val="24"/>
          <w:szCs w:val="24"/>
          <w:lang w:val="ro-RO"/>
        </w:rPr>
      </w:pPr>
    </w:p>
    <w:p w14:paraId="13C2F57C" w14:textId="77777777" w:rsidR="008130B0" w:rsidRPr="00A71CEB" w:rsidRDefault="008130B0">
      <w:pPr>
        <w:rPr>
          <w:rFonts w:ascii="Times New Roman" w:hAnsi="Times New Roman" w:cs="Times New Roman"/>
          <w:sz w:val="24"/>
          <w:szCs w:val="24"/>
          <w:lang w:val="ro-RO"/>
        </w:rPr>
      </w:pPr>
    </w:p>
    <w:p w14:paraId="7CB494AF" w14:textId="77777777" w:rsidR="00D52D8A" w:rsidRPr="00A71CEB" w:rsidRDefault="00D52D8A">
      <w:pPr>
        <w:rPr>
          <w:rFonts w:ascii="Times New Roman" w:hAnsi="Times New Roman" w:cs="Times New Roman"/>
          <w:sz w:val="24"/>
          <w:szCs w:val="24"/>
          <w:lang w:val="ro-RO"/>
        </w:rPr>
      </w:pPr>
    </w:p>
    <w:p w14:paraId="36B905B8" w14:textId="4BDC7797" w:rsidR="00463B7B" w:rsidRPr="00A71CEB" w:rsidRDefault="00237A72">
      <w:pPr>
        <w:rPr>
          <w:rFonts w:ascii="Times New Roman" w:hAnsi="Times New Roman" w:cs="Times New Roman"/>
          <w:sz w:val="24"/>
          <w:szCs w:val="24"/>
          <w:lang w:val="ro-RO"/>
        </w:rPr>
      </w:pPr>
      <w:r>
        <w:rPr>
          <w:rFonts w:ascii="Times New Roman" w:hAnsi="Times New Roman" w:cs="Times New Roman"/>
          <w:sz w:val="24"/>
          <w:szCs w:val="24"/>
          <w:lang w:val="ro-RO"/>
        </w:rPr>
        <w:lastRenderedPageBreak/>
        <w:t>Nr.</w:t>
      </w:r>
      <w:r w:rsidR="0040623A">
        <w:rPr>
          <w:rFonts w:ascii="Times New Roman" w:hAnsi="Times New Roman" w:cs="Times New Roman"/>
          <w:sz w:val="24"/>
          <w:szCs w:val="24"/>
          <w:lang w:val="ro-RO"/>
        </w:rPr>
        <w:t xml:space="preserve"> 4806</w:t>
      </w:r>
      <w:r>
        <w:rPr>
          <w:rFonts w:ascii="Times New Roman" w:hAnsi="Times New Roman" w:cs="Times New Roman"/>
          <w:sz w:val="24"/>
          <w:szCs w:val="24"/>
          <w:lang w:val="ro-RO"/>
        </w:rPr>
        <w:t xml:space="preserve"> data </w:t>
      </w:r>
      <w:r w:rsidR="00576C60">
        <w:rPr>
          <w:rFonts w:ascii="Times New Roman" w:hAnsi="Times New Roman" w:cs="Times New Roman"/>
          <w:sz w:val="24"/>
          <w:szCs w:val="24"/>
          <w:lang w:val="ro-RO"/>
        </w:rPr>
        <w:t>15</w:t>
      </w:r>
      <w:r>
        <w:rPr>
          <w:rFonts w:ascii="Times New Roman" w:hAnsi="Times New Roman" w:cs="Times New Roman"/>
          <w:sz w:val="24"/>
          <w:szCs w:val="24"/>
          <w:lang w:val="ro-RO"/>
        </w:rPr>
        <w:t>.06.2023</w:t>
      </w:r>
    </w:p>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463B7B" w:rsidRPr="00853C98" w14:paraId="7D7653F4" w14:textId="77777777" w:rsidTr="00A71CEB">
        <w:trPr>
          <w:trHeight w:val="733"/>
        </w:trPr>
        <w:tc>
          <w:tcPr>
            <w:tcW w:w="1156" w:type="dxa"/>
            <w:vMerge w:val="restart"/>
            <w:tcBorders>
              <w:top w:val="nil"/>
              <w:left w:val="nil"/>
              <w:bottom w:val="single" w:sz="12" w:space="0" w:color="auto"/>
              <w:right w:val="nil"/>
            </w:tcBorders>
            <w:hideMark/>
          </w:tcPr>
          <w:p w14:paraId="731D3F54"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853C98">
              <w:rPr>
                <w:rFonts w:ascii="Calibri" w:eastAsia="Times New Roman" w:hAnsi="Calibri" w:cs="Times New Roman"/>
                <w:noProof/>
                <w:sz w:val="20"/>
                <w:szCs w:val="20"/>
                <w:lang w:val="ro-RO"/>
              </w:rPr>
              <w:drawing>
                <wp:inline distT="0" distB="0" distL="0" distR="0" wp14:anchorId="1B4077E0" wp14:editId="1343991B">
                  <wp:extent cx="590550" cy="857250"/>
                  <wp:effectExtent l="0" t="0" r="0" b="0"/>
                  <wp:docPr id="5" name="Imagine 5"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44137167"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ROMÂNIA</w:t>
            </w:r>
          </w:p>
          <w:p w14:paraId="38F247DF"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JUDEŢUL CLUJ</w:t>
            </w:r>
          </w:p>
          <w:p w14:paraId="41BC0C7B"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663795AF"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r w:rsidRPr="00853C98">
              <w:rPr>
                <w:rFonts w:ascii="Times New Roman" w:eastAsia="Times New Roman" w:hAnsi="Times New Roman" w:cs="Times New Roman"/>
                <w:noProof/>
                <w:sz w:val="20"/>
                <w:szCs w:val="20"/>
                <w:lang w:val="ro-RO"/>
              </w:rPr>
              <w:drawing>
                <wp:inline distT="0" distB="0" distL="0" distR="0" wp14:anchorId="23555FCA" wp14:editId="1D488258">
                  <wp:extent cx="647700" cy="97155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p>
        </w:tc>
      </w:tr>
      <w:tr w:rsidR="00463B7B" w:rsidRPr="00853C98" w14:paraId="6FCCAAF3" w14:textId="77777777" w:rsidTr="00A71CEB">
        <w:trPr>
          <w:trHeight w:val="580"/>
        </w:trPr>
        <w:tc>
          <w:tcPr>
            <w:tcW w:w="1156" w:type="dxa"/>
            <w:vMerge/>
            <w:tcBorders>
              <w:top w:val="nil"/>
              <w:left w:val="nil"/>
              <w:bottom w:val="single" w:sz="12" w:space="0" w:color="auto"/>
              <w:right w:val="nil"/>
            </w:tcBorders>
            <w:vAlign w:val="center"/>
            <w:hideMark/>
          </w:tcPr>
          <w:p w14:paraId="3F7FC1BC"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23381A26"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853C98">
              <w:rPr>
                <w:rFonts w:ascii="Times New Roman" w:eastAsia="Times New Roman" w:hAnsi="Times New Roman" w:cs="Times New Roman"/>
                <w:b/>
                <w:sz w:val="18"/>
                <w:szCs w:val="18"/>
                <w:lang w:val="ro-RO" w:eastAsia="zh-CN"/>
              </w:rPr>
              <w:t xml:space="preserve">                       407420- MOCIU nr. 26, tel: 0264/235.212;fax 0264/235.235</w:t>
            </w:r>
          </w:p>
          <w:p w14:paraId="3A4FD6E8"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853C98">
              <w:rPr>
                <w:rFonts w:ascii="Times New Roman" w:eastAsia="Times New Roman" w:hAnsi="Times New Roman" w:cs="Times New Roman"/>
                <w:sz w:val="18"/>
                <w:szCs w:val="18"/>
                <w:lang w:val="ro-RO" w:eastAsia="zh-CN"/>
              </w:rPr>
              <w:t>Web site:</w:t>
            </w:r>
            <w:hyperlink r:id="rId9" w:history="1">
              <w:r w:rsidRPr="00853C98">
                <w:rPr>
                  <w:rFonts w:ascii="Times New Roman" w:eastAsia="Times New Roman" w:hAnsi="Times New Roman" w:cs="Times New Roman"/>
                  <w:color w:val="0000FF"/>
                  <w:sz w:val="18"/>
                  <w:szCs w:val="18"/>
                  <w:u w:val="single"/>
                  <w:lang w:val="ro-RO" w:eastAsia="zh-CN"/>
                </w:rPr>
                <w:t>http://www.primariamociu.ro</w:t>
              </w:r>
            </w:hyperlink>
            <w:r w:rsidRPr="00853C98">
              <w:rPr>
                <w:rFonts w:ascii="Times New Roman" w:eastAsia="Times New Roman" w:hAnsi="Times New Roman" w:cs="Times New Roman"/>
                <w:sz w:val="18"/>
                <w:szCs w:val="18"/>
                <w:lang w:val="ro-RO" w:eastAsia="zh-CN"/>
              </w:rPr>
              <w:t xml:space="preserve">, </w:t>
            </w:r>
            <w:r w:rsidRPr="00853C98">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23F4577A"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p>
        </w:tc>
      </w:tr>
    </w:tbl>
    <w:p w14:paraId="19C71EFF"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41426185" w14:textId="77777777" w:rsidR="00A40E2E" w:rsidRPr="00C22E18"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C22E18">
        <w:rPr>
          <w:rFonts w:ascii="Times New Roman" w:eastAsia="Times New Roman" w:hAnsi="Times New Roman" w:cs="Times New Roman"/>
          <w:b/>
          <w:sz w:val="24"/>
          <w:szCs w:val="24"/>
          <w:lang w:val="ro-RO"/>
        </w:rPr>
        <w:t xml:space="preserve">Raport de specialitate </w:t>
      </w:r>
    </w:p>
    <w:p w14:paraId="457CA07A" w14:textId="193C6EC9" w:rsidR="008A2B4E" w:rsidRPr="00C22E18" w:rsidRDefault="00463B7B" w:rsidP="008A2B4E">
      <w:pPr>
        <w:shd w:val="clear" w:color="auto" w:fill="FFFFFF"/>
        <w:spacing w:after="143" w:line="240" w:lineRule="auto"/>
        <w:jc w:val="center"/>
        <w:rPr>
          <w:b/>
          <w:lang w:val="ro-RO"/>
        </w:rPr>
      </w:pPr>
      <w:r w:rsidRPr="00C22E18">
        <w:rPr>
          <w:rFonts w:ascii="Times New Roman" w:eastAsia="Times New Roman" w:hAnsi="Times New Roman" w:cs="Times New Roman"/>
          <w:b/>
          <w:sz w:val="24"/>
          <w:szCs w:val="24"/>
          <w:lang w:val="ro-RO"/>
        </w:rPr>
        <w:t>referitor la Proiect de hotărâre  nr.</w:t>
      </w:r>
      <w:r w:rsidR="008A2B4E" w:rsidRPr="00C22E18">
        <w:rPr>
          <w:rFonts w:ascii="Times New Roman" w:eastAsia="Times New Roman" w:hAnsi="Times New Roman" w:cs="Times New Roman"/>
          <w:b/>
          <w:sz w:val="24"/>
          <w:szCs w:val="24"/>
          <w:lang w:val="ro-RO"/>
        </w:rPr>
        <w:t xml:space="preserve"> 6</w:t>
      </w:r>
      <w:r w:rsidR="00576C60">
        <w:rPr>
          <w:rFonts w:ascii="Times New Roman" w:eastAsia="Times New Roman" w:hAnsi="Times New Roman" w:cs="Times New Roman"/>
          <w:b/>
          <w:sz w:val="24"/>
          <w:szCs w:val="24"/>
          <w:lang w:val="ro-RO"/>
        </w:rPr>
        <w:t>4</w:t>
      </w:r>
      <w:r w:rsidRPr="00C22E18">
        <w:rPr>
          <w:rFonts w:ascii="Times New Roman" w:eastAsia="Times New Roman" w:hAnsi="Times New Roman" w:cs="Times New Roman"/>
          <w:b/>
          <w:sz w:val="24"/>
          <w:szCs w:val="24"/>
          <w:lang w:val="ro-RO"/>
        </w:rPr>
        <w:t xml:space="preserve"> din </w:t>
      </w:r>
      <w:r w:rsidR="00576C60">
        <w:rPr>
          <w:rFonts w:ascii="Times New Roman" w:eastAsia="Times New Roman" w:hAnsi="Times New Roman" w:cs="Times New Roman"/>
          <w:b/>
          <w:sz w:val="24"/>
          <w:szCs w:val="24"/>
          <w:lang w:val="ro-RO"/>
        </w:rPr>
        <w:t>15</w:t>
      </w:r>
      <w:r w:rsidRPr="00C22E18">
        <w:rPr>
          <w:rFonts w:ascii="Times New Roman" w:eastAsia="Times New Roman" w:hAnsi="Times New Roman" w:cs="Times New Roman"/>
          <w:b/>
          <w:sz w:val="24"/>
          <w:szCs w:val="24"/>
          <w:lang w:val="ro-RO"/>
        </w:rPr>
        <w:t>.</w:t>
      </w:r>
      <w:r w:rsidR="008A2B4E" w:rsidRPr="00C22E18">
        <w:rPr>
          <w:rFonts w:ascii="Times New Roman" w:eastAsia="Times New Roman" w:hAnsi="Times New Roman" w:cs="Times New Roman"/>
          <w:b/>
          <w:sz w:val="24"/>
          <w:szCs w:val="24"/>
          <w:lang w:val="ro-RO"/>
        </w:rPr>
        <w:t>06</w:t>
      </w:r>
      <w:r w:rsidRPr="00C22E18">
        <w:rPr>
          <w:rFonts w:ascii="Times New Roman" w:eastAsia="Times New Roman" w:hAnsi="Times New Roman" w:cs="Times New Roman"/>
          <w:b/>
          <w:sz w:val="24"/>
          <w:szCs w:val="24"/>
          <w:lang w:val="ro-RO"/>
        </w:rPr>
        <w:t>.202</w:t>
      </w:r>
      <w:r w:rsidR="008A2B4E" w:rsidRPr="00C22E18">
        <w:rPr>
          <w:rFonts w:ascii="Times New Roman" w:eastAsia="Times New Roman" w:hAnsi="Times New Roman" w:cs="Times New Roman"/>
          <w:b/>
          <w:sz w:val="24"/>
          <w:szCs w:val="24"/>
          <w:lang w:val="ro-RO"/>
        </w:rPr>
        <w:t>3</w:t>
      </w:r>
      <w:r w:rsidRPr="00C22E18">
        <w:rPr>
          <w:rFonts w:ascii="Times New Roman" w:eastAsia="Times New Roman" w:hAnsi="Times New Roman" w:cs="Times New Roman"/>
          <w:b/>
          <w:sz w:val="24"/>
          <w:szCs w:val="24"/>
          <w:lang w:val="ro-RO"/>
        </w:rPr>
        <w:t xml:space="preserve"> privind  </w:t>
      </w:r>
      <w:r w:rsidR="008130B0">
        <w:rPr>
          <w:rFonts w:ascii="Times New Roman" w:eastAsia="Times New Roman" w:hAnsi="Times New Roman" w:cs="Times New Roman"/>
          <w:b/>
          <w:sz w:val="24"/>
          <w:szCs w:val="24"/>
          <w:lang w:val="ro-RO"/>
        </w:rPr>
        <w:t>instituirea</w:t>
      </w:r>
      <w:r w:rsidR="008A2B4E" w:rsidRPr="00C22E18">
        <w:rPr>
          <w:rFonts w:ascii="Times New Roman" w:eastAsia="Times New Roman" w:hAnsi="Times New Roman" w:cs="Times New Roman"/>
          <w:b/>
          <w:sz w:val="24"/>
          <w:szCs w:val="24"/>
          <w:lang w:val="ro-RO"/>
        </w:rPr>
        <w:t xml:space="preserve"> dreptului de superficie </w:t>
      </w:r>
      <w:r w:rsidR="008A2B4E" w:rsidRPr="00C22E18">
        <w:rPr>
          <w:rFonts w:ascii="Times New Roman" w:hAnsi="Times New Roman" w:cs="Times New Roman"/>
          <w:b/>
          <w:sz w:val="24"/>
          <w:szCs w:val="24"/>
          <w:lang w:val="ro-RO"/>
        </w:rPr>
        <w:t>asupra terenului în suprafață de 103 m</w:t>
      </w:r>
      <w:r w:rsidR="008A2B4E" w:rsidRPr="00C22E18">
        <w:rPr>
          <w:rFonts w:ascii="Times New Roman" w:hAnsi="Times New Roman" w:cs="Times New Roman"/>
          <w:b/>
          <w:sz w:val="24"/>
          <w:szCs w:val="24"/>
          <w:vertAlign w:val="superscript"/>
          <w:lang w:val="ro-RO"/>
        </w:rPr>
        <w:t>2</w:t>
      </w:r>
      <w:r w:rsidR="008A2B4E" w:rsidRPr="00C22E18">
        <w:rPr>
          <w:rFonts w:ascii="Times New Roman" w:hAnsi="Times New Roman" w:cs="Times New Roman"/>
          <w:b/>
          <w:sz w:val="24"/>
          <w:szCs w:val="24"/>
          <w:lang w:val="ro-RO"/>
        </w:rPr>
        <w:t xml:space="preserve"> apartinand domeniului privat al Comunei Mociu, </w:t>
      </w:r>
      <w:r w:rsidR="008A2B4E" w:rsidRPr="00C22E18">
        <w:rPr>
          <w:rFonts w:ascii="Times New Roman" w:eastAsia="Times New Roman" w:hAnsi="Times New Roman" w:cs="Times New Roman"/>
          <w:b/>
          <w:sz w:val="24"/>
          <w:szCs w:val="24"/>
          <w:lang w:val="ro-RO"/>
        </w:rPr>
        <w:t xml:space="preserve">inscris in CF nr. 51921 Mociu, </w:t>
      </w:r>
      <w:r w:rsidR="008A2B4E" w:rsidRPr="00C22E18">
        <w:rPr>
          <w:rFonts w:ascii="Times New Roman" w:hAnsi="Times New Roman" w:cs="Times New Roman"/>
          <w:b/>
          <w:sz w:val="24"/>
          <w:szCs w:val="24"/>
          <w:lang w:val="ro-RO"/>
        </w:rPr>
        <w:t>in favoarea d-nul Prodan Alexandru</w:t>
      </w:r>
      <w:r w:rsidR="008A2B4E" w:rsidRPr="00C22E18">
        <w:rPr>
          <w:rFonts w:ascii="Times New Roman" w:eastAsia="Times New Roman" w:hAnsi="Times New Roman" w:cs="Times New Roman"/>
          <w:b/>
          <w:sz w:val="24"/>
          <w:szCs w:val="24"/>
          <w:lang w:val="ro-RO"/>
        </w:rPr>
        <w:t>.</w:t>
      </w:r>
    </w:p>
    <w:p w14:paraId="06FCD3B6" w14:textId="59254D79" w:rsidR="00463B7B" w:rsidRPr="00A40E2E" w:rsidRDefault="00463B7B" w:rsidP="00463B7B">
      <w:pPr>
        <w:shd w:val="clear" w:color="auto" w:fill="FFFFFF"/>
        <w:spacing w:after="143" w:line="240" w:lineRule="auto"/>
        <w:jc w:val="center"/>
        <w:rPr>
          <w:rFonts w:ascii="Times New Roman" w:eastAsia="Times New Roman" w:hAnsi="Times New Roman" w:cs="Times New Roman"/>
          <w:b/>
          <w:color w:val="333333"/>
          <w:sz w:val="24"/>
          <w:szCs w:val="24"/>
          <w:lang w:val="ro-RO"/>
        </w:rPr>
      </w:pPr>
    </w:p>
    <w:p w14:paraId="02138FEA" w14:textId="77777777" w:rsidR="006A1214" w:rsidRPr="006A1214" w:rsidRDefault="00463B7B" w:rsidP="006A1214">
      <w:pPr>
        <w:spacing w:line="360" w:lineRule="auto"/>
        <w:rPr>
          <w:rFonts w:ascii="Times New Roman" w:hAnsi="Times New Roman" w:cs="Times New Roman"/>
          <w:b/>
          <w:bCs/>
          <w:sz w:val="24"/>
          <w:szCs w:val="24"/>
          <w:lang w:val="ro-RO"/>
        </w:rPr>
      </w:pPr>
      <w:r w:rsidRPr="00A71CEB">
        <w:rPr>
          <w:rFonts w:ascii="Times New Roman" w:hAnsi="Times New Roman" w:cs="Times New Roman"/>
          <w:sz w:val="24"/>
          <w:szCs w:val="24"/>
          <w:lang w:val="ro-RO"/>
        </w:rPr>
        <w:tab/>
      </w:r>
      <w:r w:rsidR="006A1214" w:rsidRPr="006A1214">
        <w:rPr>
          <w:rFonts w:ascii="Times New Roman" w:hAnsi="Times New Roman" w:cs="Times New Roman"/>
          <w:b/>
          <w:bCs/>
          <w:sz w:val="24"/>
          <w:szCs w:val="24"/>
          <w:lang w:val="ro-RO"/>
        </w:rPr>
        <w:t>Luand in considerare:</w:t>
      </w:r>
    </w:p>
    <w:p w14:paraId="7DD29DA0" w14:textId="2D81238B" w:rsidR="006A1214" w:rsidRDefault="006A1214" w:rsidP="006A1214">
      <w:pPr>
        <w:spacing w:line="360" w:lineRule="auto"/>
        <w:rPr>
          <w:rFonts w:ascii="Times New Roman" w:eastAsia="Times New Roman" w:hAnsi="Times New Roman" w:cs="Times New Roman"/>
          <w:bCs/>
          <w:sz w:val="24"/>
          <w:szCs w:val="24"/>
          <w:lang w:val="ro-RO"/>
        </w:rPr>
      </w:pPr>
      <w:r>
        <w:rPr>
          <w:rFonts w:ascii="Times New Roman" w:hAnsi="Times New Roman" w:cs="Times New Roman"/>
          <w:sz w:val="24"/>
          <w:szCs w:val="24"/>
          <w:lang w:val="ro-RO"/>
        </w:rPr>
        <w:t xml:space="preserve">Adresa nr. </w:t>
      </w:r>
      <w:r w:rsidR="00282A65">
        <w:rPr>
          <w:rFonts w:ascii="Times New Roman" w:hAnsi="Times New Roman" w:cs="Times New Roman"/>
          <w:sz w:val="24"/>
          <w:szCs w:val="24"/>
          <w:lang w:val="ro-RO"/>
        </w:rPr>
        <w:t>4788</w:t>
      </w:r>
      <w:r>
        <w:rPr>
          <w:rFonts w:ascii="Times New Roman" w:hAnsi="Times New Roman" w:cs="Times New Roman"/>
          <w:sz w:val="24"/>
          <w:szCs w:val="24"/>
          <w:lang w:val="ro-RO"/>
        </w:rPr>
        <w:t xml:space="preserve"> din data de </w:t>
      </w:r>
      <w:r w:rsidR="00282A65">
        <w:rPr>
          <w:rFonts w:ascii="Times New Roman" w:hAnsi="Times New Roman" w:cs="Times New Roman"/>
          <w:sz w:val="24"/>
          <w:szCs w:val="24"/>
          <w:lang w:val="ro-RO"/>
        </w:rPr>
        <w:t>14.06.2023</w:t>
      </w:r>
      <w:r>
        <w:rPr>
          <w:rFonts w:ascii="Times New Roman" w:hAnsi="Times New Roman" w:cs="Times New Roman"/>
          <w:sz w:val="24"/>
          <w:szCs w:val="24"/>
          <w:lang w:val="ro-RO"/>
        </w:rPr>
        <w:t xml:space="preserve"> inaintata de catre domnul Prodan Alexandru, cu domiciuliul in comuna Mociu, sat Mociu, nr. 341, judetul Cluj cu privire la </w:t>
      </w:r>
      <w:r w:rsidR="00120272">
        <w:rPr>
          <w:rFonts w:ascii="Times New Roman" w:hAnsi="Times New Roman" w:cs="Times New Roman"/>
          <w:sz w:val="24"/>
          <w:szCs w:val="24"/>
          <w:lang w:val="ro-RO"/>
        </w:rPr>
        <w:t>instituirea</w:t>
      </w:r>
      <w:r>
        <w:rPr>
          <w:rFonts w:ascii="Times New Roman" w:hAnsi="Times New Roman" w:cs="Times New Roman"/>
          <w:sz w:val="24"/>
          <w:szCs w:val="24"/>
          <w:lang w:val="ro-RO"/>
        </w:rPr>
        <w:t xml:space="preserve"> dreptului de supeficie </w:t>
      </w:r>
      <w:r w:rsidRPr="00636C96">
        <w:rPr>
          <w:rFonts w:ascii="Times New Roman" w:hAnsi="Times New Roman" w:cs="Times New Roman"/>
          <w:bCs/>
          <w:sz w:val="24"/>
          <w:szCs w:val="24"/>
          <w:lang w:val="ro-RO"/>
        </w:rPr>
        <w:t>asupra terenului în suprafață de 103 m</w:t>
      </w:r>
      <w:r w:rsidRPr="00636C96">
        <w:rPr>
          <w:rFonts w:ascii="Times New Roman" w:hAnsi="Times New Roman" w:cs="Times New Roman"/>
          <w:bCs/>
          <w:sz w:val="24"/>
          <w:szCs w:val="24"/>
          <w:vertAlign w:val="superscript"/>
          <w:lang w:val="ro-RO"/>
        </w:rPr>
        <w:t>2</w:t>
      </w:r>
      <w:r>
        <w:rPr>
          <w:rFonts w:ascii="Times New Roman" w:hAnsi="Times New Roman" w:cs="Times New Roman"/>
          <w:bCs/>
          <w:sz w:val="24"/>
          <w:szCs w:val="24"/>
          <w:lang w:val="ro-RO"/>
        </w:rPr>
        <w:t>,</w:t>
      </w:r>
      <w:r w:rsidRPr="00636C96">
        <w:rPr>
          <w:rFonts w:ascii="Times New Roman" w:hAnsi="Times New Roman" w:cs="Times New Roman"/>
          <w:bCs/>
          <w:sz w:val="24"/>
          <w:szCs w:val="24"/>
          <w:lang w:val="ro-RO"/>
        </w:rPr>
        <w:t xml:space="preserve"> apartinand domeniului privat al Comunei Mociu, </w:t>
      </w:r>
      <w:r w:rsidRPr="00636C96">
        <w:rPr>
          <w:rFonts w:ascii="Times New Roman" w:eastAsia="Times New Roman" w:hAnsi="Times New Roman" w:cs="Times New Roman"/>
          <w:bCs/>
          <w:sz w:val="24"/>
          <w:szCs w:val="24"/>
          <w:lang w:val="ro-RO"/>
        </w:rPr>
        <w:t>inscris in CF nr. 51921 Mociu</w:t>
      </w:r>
      <w:r>
        <w:rPr>
          <w:rFonts w:ascii="Times New Roman" w:eastAsia="Times New Roman" w:hAnsi="Times New Roman" w:cs="Times New Roman"/>
          <w:bCs/>
          <w:sz w:val="24"/>
          <w:szCs w:val="24"/>
          <w:lang w:val="ro-RO"/>
        </w:rPr>
        <w:t>,</w:t>
      </w:r>
    </w:p>
    <w:p w14:paraId="232B202D" w14:textId="0F115644" w:rsidR="008130B0" w:rsidRPr="008130B0" w:rsidRDefault="008130B0" w:rsidP="008130B0">
      <w:pPr>
        <w:jc w:val="both"/>
        <w:rPr>
          <w:rFonts w:ascii="Montserrat" w:hAnsi="Montserrat"/>
          <w:sz w:val="23"/>
          <w:szCs w:val="23"/>
          <w:shd w:val="clear" w:color="auto" w:fill="FFFFFF"/>
        </w:rPr>
      </w:pPr>
      <w:r w:rsidRPr="008130B0">
        <w:rPr>
          <w:rFonts w:ascii="Times New Roman" w:hAnsi="Times New Roman" w:cs="Times New Roman"/>
          <w:sz w:val="24"/>
          <w:szCs w:val="24"/>
          <w:shd w:val="clear" w:color="auto" w:fill="FFFFFF"/>
        </w:rPr>
        <w:t>Faptul că Primaria Comunei Mociu deține în deplină proprietate terenul situat în intravilanul Comunei Mociu, jud. Cluj, înscris în Cartea Funciară nr.</w:t>
      </w:r>
      <w:r w:rsidRPr="008130B0">
        <w:rPr>
          <w:rFonts w:ascii="Times New Roman" w:eastAsia="Times New Roman" w:hAnsi="Times New Roman" w:cs="Times New Roman"/>
          <w:sz w:val="24"/>
          <w:szCs w:val="24"/>
          <w:lang w:val="ro-RO"/>
        </w:rPr>
        <w:t xml:space="preserve"> 51921 Mociu</w:t>
      </w:r>
      <w:r w:rsidRPr="008130B0">
        <w:rPr>
          <w:rFonts w:ascii="Times New Roman" w:hAnsi="Times New Roman" w:cs="Times New Roman"/>
          <w:sz w:val="24"/>
          <w:szCs w:val="24"/>
          <w:shd w:val="clear" w:color="auto" w:fill="FFFFFF"/>
        </w:rPr>
        <w:t xml:space="preserve">, număr cadastral </w:t>
      </w:r>
      <w:r w:rsidRPr="008130B0">
        <w:rPr>
          <w:rFonts w:ascii="Times New Roman" w:eastAsia="Times New Roman" w:hAnsi="Times New Roman" w:cs="Times New Roman"/>
          <w:sz w:val="24"/>
          <w:szCs w:val="24"/>
          <w:lang w:val="ro-RO"/>
        </w:rPr>
        <w:t>51921</w:t>
      </w:r>
      <w:r w:rsidRPr="008130B0">
        <w:rPr>
          <w:rFonts w:ascii="Times New Roman" w:hAnsi="Times New Roman" w:cs="Times New Roman"/>
          <w:sz w:val="24"/>
          <w:szCs w:val="24"/>
          <w:shd w:val="clear" w:color="auto" w:fill="FFFFFF"/>
        </w:rPr>
        <w:t>, cu destinația curti constructii, în suprafață de 103 mp, bun al comunei cu titlu de drept reconstituire și dezmembrare, liber de sarcini, conform extrasului de carte funciară atașat prezentului înscris,</w:t>
      </w:r>
    </w:p>
    <w:p w14:paraId="5694BD33" w14:textId="26F1C6DF" w:rsidR="008130B0" w:rsidRPr="008130B0" w:rsidRDefault="008130B0" w:rsidP="008130B0">
      <w:pPr>
        <w:jc w:val="both"/>
        <w:rPr>
          <w:rFonts w:ascii="Times New Roman" w:hAnsi="Times New Roman" w:cs="Times New Roman"/>
          <w:sz w:val="24"/>
          <w:szCs w:val="24"/>
          <w:shd w:val="clear" w:color="auto" w:fill="FFFFFF"/>
        </w:rPr>
      </w:pPr>
      <w:r w:rsidRPr="008130B0">
        <w:rPr>
          <w:rFonts w:ascii="Times New Roman" w:hAnsi="Times New Roman" w:cs="Times New Roman"/>
          <w:sz w:val="24"/>
          <w:szCs w:val="24"/>
          <w:shd w:val="clear" w:color="auto" w:fill="FFFFFF"/>
        </w:rPr>
        <w:t>Existenta unui garaj in suprafata contruita de 61 mp, suprafata utila de 50 mp, constructia fiind proprietatea domnului Prodan Alexandru, conform Sentintei civile nr. 125/2000, pronuntata de Tribunalul Cluj in dosarul nr. 8052/1999, dobandita prin cumparare la licitatie publica de la CAP Mociu in anul 1992.</w:t>
      </w:r>
    </w:p>
    <w:p w14:paraId="7BD03764" w14:textId="3D97A646" w:rsidR="00463B7B" w:rsidRPr="00DC00DB" w:rsidRDefault="00463B7B" w:rsidP="00DC00DB">
      <w:pPr>
        <w:rPr>
          <w:rFonts w:ascii="Times New Roman" w:hAnsi="Times New Roman" w:cs="Times New Roman"/>
          <w:b/>
          <w:bCs/>
          <w:sz w:val="24"/>
          <w:szCs w:val="24"/>
          <w:lang w:val="ro-RO"/>
        </w:rPr>
      </w:pPr>
      <w:r w:rsidRPr="00DC00DB">
        <w:rPr>
          <w:rFonts w:ascii="Times New Roman" w:hAnsi="Times New Roman" w:cs="Times New Roman"/>
          <w:b/>
          <w:bCs/>
          <w:sz w:val="24"/>
          <w:szCs w:val="24"/>
          <w:lang w:val="ro-RO"/>
        </w:rPr>
        <w:t>Având în vedere</w:t>
      </w:r>
      <w:r w:rsidR="00C22E18" w:rsidRPr="00DC00DB">
        <w:rPr>
          <w:rFonts w:ascii="Times New Roman" w:hAnsi="Times New Roman" w:cs="Times New Roman"/>
          <w:b/>
          <w:bCs/>
          <w:sz w:val="24"/>
          <w:szCs w:val="24"/>
          <w:lang w:val="ro-RO"/>
        </w:rPr>
        <w:t>:</w:t>
      </w:r>
    </w:p>
    <w:p w14:paraId="1ADC1137" w14:textId="41EBC012" w:rsidR="0038301B" w:rsidRPr="0038301B" w:rsidRDefault="0038301B" w:rsidP="0038301B">
      <w:pPr>
        <w:pStyle w:val="ListParagraph"/>
        <w:jc w:val="both"/>
        <w:rPr>
          <w:rFonts w:ascii="Times New Roman" w:hAnsi="Times New Roman" w:cs="Times New Roman"/>
          <w:sz w:val="24"/>
          <w:szCs w:val="24"/>
          <w:lang w:val="ro-RO"/>
        </w:rPr>
      </w:pPr>
      <w:r>
        <w:rPr>
          <w:rFonts w:ascii="Times New Roman" w:eastAsia="Times New Roman" w:hAnsi="Times New Roman" w:cs="Times New Roman"/>
          <w:color w:val="333333"/>
          <w:sz w:val="24"/>
          <w:szCs w:val="24"/>
          <w:lang w:val="ro-RO"/>
        </w:rPr>
        <w:t xml:space="preserve">      </w:t>
      </w:r>
      <w:r w:rsidR="00463B7B" w:rsidRPr="00A71CEB">
        <w:rPr>
          <w:rFonts w:ascii="Times New Roman" w:eastAsia="Times New Roman" w:hAnsi="Times New Roman" w:cs="Times New Roman"/>
          <w:color w:val="333333"/>
          <w:sz w:val="24"/>
          <w:szCs w:val="24"/>
          <w:lang w:val="ro-RO"/>
        </w:rPr>
        <w:t xml:space="preserve"> </w:t>
      </w:r>
      <w:r w:rsidRPr="00C22E18">
        <w:rPr>
          <w:rFonts w:ascii="Times New Roman" w:hAnsi="Times New Roman" w:cs="Times New Roman"/>
          <w:sz w:val="24"/>
          <w:szCs w:val="24"/>
          <w:shd w:val="clear" w:color="auto" w:fill="FFFFFF"/>
        </w:rPr>
        <w:t>Legea fondului funciar nr. 18/1991, art. 24, alin.(3) Pentru proprietarii actuali ai construcțiilor edificate de către fostele cooperative agricole de producție, de fostele asociații economice intercooperatiste, de fostele organizații și entități ale cooperației de consum ori de alte foste entități cooperatiste, indiferent de denumirea acestora, comisia județeană de fond funciar va emite, la cerere, titluri de proprietate privind constituirea dreptului de proprietate pentru terenurile aferente acestor construcții, terenuri având categoria de curți-construcții, cu îndeplinirea cumulativă a următoarelor condiții:</w:t>
      </w:r>
    </w:p>
    <w:p w14:paraId="078D2175" w14:textId="77777777" w:rsidR="0038301B" w:rsidRPr="0038301B" w:rsidRDefault="0038301B" w:rsidP="0038301B">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a)</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proprietății asupra construcțiilor;</w:t>
      </w:r>
    </w:p>
    <w:p w14:paraId="4C493B01" w14:textId="77777777" w:rsidR="0038301B" w:rsidRPr="0038301B" w:rsidRDefault="0038301B" w:rsidP="0038301B">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b)</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 xml:space="preserve">solicitanții fac dovada înregistrării construcției în registrul agricol, cu excepția persoanelor pentru ale căror construcții nu există obligația legală de înscriere în registrul </w:t>
      </w:r>
      <w:r w:rsidRPr="0038301B">
        <w:rPr>
          <w:rStyle w:val="slitbdy"/>
          <w:rFonts w:ascii="Times New Roman" w:hAnsi="Times New Roman" w:cs="Times New Roman"/>
          <w:sz w:val="24"/>
          <w:szCs w:val="24"/>
          <w:bdr w:val="none" w:sz="0" w:space="0" w:color="auto" w:frame="1"/>
          <w:shd w:val="clear" w:color="auto" w:fill="FFFFFF"/>
        </w:rPr>
        <w:lastRenderedPageBreak/>
        <w:t>agricol, precum și dovada plății impozitelor și taxelor aferente acesteia în conformitate cu prevederile legale;</w:t>
      </w:r>
    </w:p>
    <w:p w14:paraId="7DE9FDE5" w14:textId="1F137A50" w:rsidR="00463B7B" w:rsidRPr="00DC00DB" w:rsidRDefault="0038301B" w:rsidP="00DC00DB">
      <w:pPr>
        <w:pStyle w:val="ListParagraph"/>
        <w:jc w:val="both"/>
        <w:rPr>
          <w:rFonts w:ascii="Times New Roman" w:hAnsi="Times New Roman" w:cs="Times New Roman"/>
          <w:sz w:val="24"/>
          <w:szCs w:val="24"/>
          <w:lang w:val="ro-RO"/>
        </w:rPr>
      </w:pPr>
      <w:r w:rsidRPr="0038301B">
        <w:rPr>
          <w:rStyle w:val="slitttl"/>
          <w:rFonts w:ascii="Times New Roman" w:hAnsi="Times New Roman" w:cs="Times New Roman"/>
          <w:b/>
          <w:bCs/>
          <w:sz w:val="24"/>
          <w:szCs w:val="24"/>
          <w:bdr w:val="none" w:sz="0" w:space="0" w:color="auto" w:frame="1"/>
          <w:shd w:val="clear" w:color="auto" w:fill="FFFFFF"/>
        </w:rPr>
        <w:t>c)</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pentru terenul aferent construcției nu a fost constituit sau reconstituit dreptul de proprietate în favoarea altei persoane.</w:t>
      </w:r>
    </w:p>
    <w:p w14:paraId="14BE4317" w14:textId="77777777" w:rsidR="00463B7B" w:rsidRPr="00282A65" w:rsidRDefault="00463B7B" w:rsidP="00DC00DB">
      <w:pPr>
        <w:shd w:val="clear" w:color="auto" w:fill="FFFFFF"/>
        <w:spacing w:after="143" w:line="240" w:lineRule="auto"/>
        <w:jc w:val="both"/>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            Art. 693 alin. 1 Cod civil dispune că, „Superficia este dreptul de a avea sau de a edifica o construcţie pe terenul altuia, deasupra ori în subsolul acelui teren, asupra căruia superficiarul dobândeşte un drept de folosinţă,” iar conform art. 702 Cod civil, „Dispoziţiile sunt aplicabile şi în cazul plantaţiilor, precum şi al altor lucrări autonome cu caracter durabil, realizate pe terenul proprietatea altei persoane.”</w:t>
      </w:r>
    </w:p>
    <w:p w14:paraId="5D64327A" w14:textId="77777777" w:rsidR="0038301B" w:rsidRPr="00282A65" w:rsidRDefault="00463B7B" w:rsidP="00DC00DB">
      <w:pPr>
        <w:pStyle w:val="NormalWeb"/>
        <w:shd w:val="clear" w:color="auto" w:fill="FFFFFF"/>
        <w:spacing w:after="143"/>
        <w:jc w:val="both"/>
        <w:rPr>
          <w:rFonts w:eastAsia="Times New Roman"/>
          <w:lang w:val="en-GB" w:eastAsia="en-GB"/>
        </w:rPr>
      </w:pPr>
      <w:r w:rsidRPr="00282A65">
        <w:rPr>
          <w:rFonts w:eastAsia="Times New Roman"/>
          <w:lang w:val="ro-RO"/>
        </w:rPr>
        <w:t>         </w:t>
      </w:r>
      <w:r w:rsidR="0038301B" w:rsidRPr="00282A65">
        <w:rPr>
          <w:rFonts w:eastAsia="Times New Roman"/>
          <w:lang w:val="en-GB" w:eastAsia="en-GB"/>
        </w:rPr>
        <w:t>Potrivit art. 693 alin. 2 Cod civil, dreptul de superficie se poate dobândi:</w:t>
      </w:r>
    </w:p>
    <w:p w14:paraId="67F16688" w14:textId="77777777" w:rsidR="0038301B" w:rsidRPr="00282A6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în temeiul unui act juridic;</w:t>
      </w:r>
    </w:p>
    <w:p w14:paraId="32F7650B" w14:textId="77777777" w:rsidR="0038301B" w:rsidRPr="00282A6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prin uzucapiune;</w:t>
      </w:r>
    </w:p>
    <w:p w14:paraId="57EC3794" w14:textId="77777777" w:rsidR="0038301B" w:rsidRPr="00282A6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printr-un alt mod prevăzut de lege.</w:t>
      </w:r>
    </w:p>
    <w:p w14:paraId="1C1D07C7"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În toate aceste situații vor fi aplicate dispozițiile privitoare la cartea funciară.</w:t>
      </w:r>
    </w:p>
    <w:p w14:paraId="20C01D0F"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a. Prin act juridic, dreptul de superficie poate lua naştere, în ambele sale forme, prin convenţie ori prin testament.</w:t>
      </w:r>
    </w:p>
    <w:p w14:paraId="3249D8B4"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Conform art. 693 alin. 3 Cod civil, „Superficia se poate înscrie şi în temeiul unui act juridic prin care proprietarul întregului fond a transmis exclusiv construcţia ori a transmis terenul şi construcţia, în mod separat, către două persoane, chiar dacă nu s-a stipulat expres constituirea superficiei.”</w:t>
      </w:r>
    </w:p>
    <w:p w14:paraId="560B3B0B"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De asemenea, art. 693 alin. 4 Cod civil, „În situaţia în care s-a construit pe terenul altuia, superficia se poate înscrie pe baza renunţării proprietarului terenului la dreptul de a invoca accesiunea, în favoarea constructorului. De asemenea, ea se poate înscrie în favoarea unui terţ pe baza cesiunii dreptului de a invoca accesiunea.”</w:t>
      </w:r>
    </w:p>
    <w:p w14:paraId="07E5040B"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b. Dobândirea superficiei prin uzucapiune, deși mai mult teoretica, este posibilă în măsura în care posesorul terenului are, de la bun început, intenția de a se comporta ca un superficiar, iar nu ca un proprietar al terenului. Întrucât dreptul de superficie, ca orice drept real principal, se obiectivează în starea de fapt a posesiei, uzucapiunea este posibilă dacă sunt îndeplinite condițiile prevăzute de lege.</w:t>
      </w:r>
    </w:p>
    <w:p w14:paraId="54691FF4"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Dreptul de superficie poate fi apărat prin acțiunea confesorie de superficie.</w:t>
      </w:r>
    </w:p>
    <w:p w14:paraId="5FFBBF29"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În forma deplină a dreptului de superficie, această acțiune se confundă practic cu acțiunea în revendicare, fiind imprescriptibilă.</w:t>
      </w:r>
    </w:p>
    <w:p w14:paraId="57E17AD5" w14:textId="77777777" w:rsidR="0038301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În forma incipientă a dreptului de superficie, această acțiune se aseamănă cu acțiunea confesorie de uzufruct, de uz, de abitație sau de servitute și are caracter prescriptibil.</w:t>
      </w:r>
    </w:p>
    <w:p w14:paraId="221F20EF" w14:textId="3756AE43" w:rsidR="00463B7B" w:rsidRPr="00282A6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282A65">
        <w:rPr>
          <w:rFonts w:ascii="Times New Roman" w:eastAsia="Times New Roman" w:hAnsi="Times New Roman" w:cs="Times New Roman"/>
          <w:sz w:val="24"/>
          <w:szCs w:val="24"/>
          <w:lang w:val="en-GB" w:eastAsia="en-GB"/>
        </w:rPr>
        <w:t>În cazul în care dreptul de superficie s-a constituit cu titlu oneros, părțile pot conveni asupra modului în care superficiarul va executa prestația datorată nudului proprietar, oricare ar fi obiectul acesteia: o sumă de bani, procurarea unor bunuri, etc. În lipsa unei asemenea înțelegeri, art. 697 Cod civil dispune că titularul dreptului de superficie datorează, sub formă de rate lunare, o chirie stabilită pe piața liberă.</w:t>
      </w:r>
    </w:p>
    <w:p w14:paraId="74B4E489" w14:textId="77777777" w:rsidR="00463B7B" w:rsidRPr="00282A65" w:rsidRDefault="00463B7B" w:rsidP="00463B7B">
      <w:pPr>
        <w:shd w:val="clear" w:color="auto" w:fill="FFFFFF"/>
        <w:spacing w:after="143" w:line="240" w:lineRule="auto"/>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Art. 698 Cod civil dispune că dreptul de superficie se stinge prin radiere din cartea funciară, pentru una dintre următoarele cauze:</w:t>
      </w:r>
    </w:p>
    <w:p w14:paraId="5AB05D18" w14:textId="77777777" w:rsidR="00463B7B" w:rsidRPr="00282A6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lastRenderedPageBreak/>
        <w:t>expirarea termenului;</w:t>
      </w:r>
    </w:p>
    <w:p w14:paraId="3AF04F57" w14:textId="77777777" w:rsidR="00463B7B" w:rsidRPr="00282A6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consolidarea, dacă terenul și construcția devin proprietatea aceleiași persoane;</w:t>
      </w:r>
    </w:p>
    <w:p w14:paraId="30208C7B" w14:textId="77777777" w:rsidR="00463B7B" w:rsidRPr="00282A6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pieirea construcției, dacă există stipulație expresă în acest sens;</w:t>
      </w:r>
    </w:p>
    <w:p w14:paraId="6BBA1649" w14:textId="77777777" w:rsidR="00463B7B" w:rsidRPr="00282A6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în alte cazuri prevăzute de lege.</w:t>
      </w:r>
    </w:p>
    <w:p w14:paraId="5CF5D2EC" w14:textId="77777777" w:rsidR="00463B7B" w:rsidRPr="00282A65" w:rsidRDefault="00463B7B" w:rsidP="00636C96">
      <w:pPr>
        <w:shd w:val="clear" w:color="auto" w:fill="FFFFFF"/>
        <w:spacing w:after="143" w:line="240" w:lineRule="auto"/>
        <w:jc w:val="both"/>
        <w:rPr>
          <w:rFonts w:ascii="Times New Roman" w:eastAsia="Times New Roman" w:hAnsi="Times New Roman" w:cs="Times New Roman"/>
          <w:sz w:val="24"/>
          <w:szCs w:val="24"/>
          <w:lang w:val="ro-RO"/>
        </w:rPr>
      </w:pPr>
      <w:r w:rsidRPr="00282A65">
        <w:rPr>
          <w:rFonts w:ascii="Times New Roman" w:eastAsia="Times New Roman" w:hAnsi="Times New Roman" w:cs="Times New Roman"/>
          <w:sz w:val="24"/>
          <w:szCs w:val="24"/>
          <w:lang w:val="ro-RO"/>
        </w:rPr>
        <w:t>Când a fost constituit pe o durată determinată, de cel mult 99 ani, dreptul de superficie încetează la expirarea termenului, cu posibilitatea reînnoirii, dar și cu posibila stabilire pe un termen mai mic de 99 de ani. Nu este necesar consimțământul titularului dacă dreptul se stinge la împlinirea termenului.</w:t>
      </w:r>
    </w:p>
    <w:p w14:paraId="4AD2933E" w14:textId="431D03AD"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Potrivit art. 699 alin. 1 Cod civil, „în absenţa unei stipulaţii contrare, proprietarul terenului dobândeşte dreptul de proprietate asupra construcţiei edificate de superficiar prin accesiune, cu obligaţia de a plăti valoarea de circulaţie a acesteia de la data expirării termenului.”</w:t>
      </w:r>
    </w:p>
    <w:p w14:paraId="1D858A08" w14:textId="77777777"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            În principiu, radierea superficiei prin expirarea termenului pentru care aceasta a fost constituită nu conduce la stingerea ipotecilor. Uneori, ipoteca ce grevează dreptul de superficie poate să se transfere asupra unor bunuri mobile, sume de bani ori materiale rezultate din demolarea construcției, ca efect al operării, într-o asemenea ipoteză, a subrogației reale cu titlu particular.</w:t>
      </w:r>
    </w:p>
    <w:p w14:paraId="270D05FC" w14:textId="2CAB338A"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b. Consolidarea duce, de</w:t>
      </w:r>
      <w:r w:rsidR="00636C96">
        <w:rPr>
          <w:rFonts w:ascii="Times New Roman" w:eastAsia="Times New Roman" w:hAnsi="Times New Roman" w:cs="Times New Roman"/>
          <w:sz w:val="24"/>
          <w:szCs w:val="24"/>
          <w:lang w:val="en-GB" w:eastAsia="en-GB"/>
        </w:rPr>
        <w:t xml:space="preserve"> </w:t>
      </w:r>
      <w:r w:rsidRPr="00DC00DB">
        <w:rPr>
          <w:rFonts w:ascii="Times New Roman" w:eastAsia="Times New Roman" w:hAnsi="Times New Roman" w:cs="Times New Roman"/>
          <w:sz w:val="24"/>
          <w:szCs w:val="24"/>
          <w:lang w:val="en-GB" w:eastAsia="en-GB"/>
        </w:rPr>
        <w:t>asemenea, la încetarea acestui drept. În acest caz, calitatea de superficiar și calitatea de nud proprietar se reunesc în aceeași persoană, care poate să fie nudul proprietar sau superficiarul inițial sau o terță persoană. Consolidarea se poate face printr-un contract ori pe cale succesorală. Încetarea dreptului de superficie are semnificația reîntregirii prerogativelor dreptului de proprietate asupra terenului, indiferent dacă proprietarul terenului devine și proprietarul construcției sau plantației sau dacă se adopta o altă soluție juridică pentru rezolvarea problemei statutului juridic al acestor bunuri.</w:t>
      </w:r>
    </w:p>
    <w:p w14:paraId="39AB6D6A" w14:textId="77777777"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Încetarea dreptului de superficie prin consolidare nu afectează nici dezmembrămintele consimțite de superficiar asupra construcției, plantației ori asupra altei lucrări realizate de acesta pe terenul nudului proprietar pe durata constituirii lor, dar nu mai târziu de împlinirea termenului inițial al superficiei, și nici ipotecile născute pe durata acestui drept.</w:t>
      </w:r>
    </w:p>
    <w:p w14:paraId="00913F52" w14:textId="77777777"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            c. Pieirea construcției, dacă există stipulație expresă în acest sens; per a contrario, în măsura în care nu există stipulație în acest sens, pieirea construcției va permite superficiarului să reconstruiască, cu respectarea art. 695 Cod civil care impune respectarea formei inițiale a construcției și a întinderii terenului aferent și necesar exploatării acesteia.</w:t>
      </w:r>
    </w:p>
    <w:p w14:paraId="5F36EF06" w14:textId="77777777"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            Potrivit art. 701 alin. 1 Cod civil, „În cazul stingerii dreptului de superficie prin pieirea construcţiei, drepturile reale care grevează dreptul de superficie se sting, dacă legea nu prevede altfel.”</w:t>
      </w:r>
    </w:p>
    <w:p w14:paraId="597CA8E6" w14:textId="77777777" w:rsidR="00DC00DB" w:rsidRPr="00DC00DB"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            Ipotecile născute cu privire la nuda proprietate asupra terenului pe durata existenţei dreptului de superficie se menţin asupra dreptului de proprietate reîntregit.</w:t>
      </w:r>
    </w:p>
    <w:p w14:paraId="4D80A911" w14:textId="7CF34202" w:rsidR="00DC00DB" w:rsidRPr="00576C60" w:rsidRDefault="00DC00DB" w:rsidP="00576C60">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t>            d. Radierea superficiei poate fi făcută și în alte cazuri prevăzute de lege, cum este cazul stingerii superficiei ca efect al exproprierii, titularii săi având dreptul la despăgubiri.</w:t>
      </w:r>
    </w:p>
    <w:p w14:paraId="5DA990DB" w14:textId="47FB463B" w:rsidR="00463B7B" w:rsidRPr="005833E6" w:rsidRDefault="00463B7B" w:rsidP="005833E6">
      <w:pPr>
        <w:shd w:val="clear" w:color="auto" w:fill="FFFFFF"/>
        <w:spacing w:after="143" w:line="240" w:lineRule="auto"/>
        <w:jc w:val="both"/>
        <w:rPr>
          <w:rFonts w:ascii="Times New Roman" w:eastAsia="Times New Roman" w:hAnsi="Times New Roman" w:cs="Times New Roman"/>
          <w:sz w:val="24"/>
          <w:szCs w:val="24"/>
          <w:lang w:val="ro-RO"/>
        </w:rPr>
      </w:pPr>
      <w:r w:rsidRPr="005833E6">
        <w:rPr>
          <w:rFonts w:ascii="Times New Roman" w:eastAsia="Times New Roman" w:hAnsi="Times New Roman" w:cs="Times New Roman"/>
          <w:sz w:val="24"/>
          <w:szCs w:val="24"/>
          <w:lang w:val="ro-RO"/>
        </w:rPr>
        <w:t xml:space="preserve">Consider oportună adoptarea </w:t>
      </w:r>
      <w:r w:rsidRPr="00576C60">
        <w:rPr>
          <w:rFonts w:ascii="Times New Roman" w:eastAsia="Times New Roman" w:hAnsi="Times New Roman" w:cs="Times New Roman"/>
          <w:b/>
          <w:bCs/>
          <w:sz w:val="24"/>
          <w:szCs w:val="24"/>
          <w:lang w:val="ro-RO"/>
        </w:rPr>
        <w:t>Proiect de hotărâre  nr.</w:t>
      </w:r>
      <w:r w:rsidR="00F01E2B" w:rsidRPr="00576C60">
        <w:rPr>
          <w:rFonts w:ascii="Times New Roman" w:eastAsia="Times New Roman" w:hAnsi="Times New Roman" w:cs="Times New Roman"/>
          <w:b/>
          <w:bCs/>
          <w:sz w:val="24"/>
          <w:szCs w:val="24"/>
          <w:lang w:val="ro-RO"/>
        </w:rPr>
        <w:t xml:space="preserve"> 6</w:t>
      </w:r>
      <w:r w:rsidR="00576C60" w:rsidRPr="00576C60">
        <w:rPr>
          <w:rFonts w:ascii="Times New Roman" w:eastAsia="Times New Roman" w:hAnsi="Times New Roman" w:cs="Times New Roman"/>
          <w:b/>
          <w:bCs/>
          <w:sz w:val="24"/>
          <w:szCs w:val="24"/>
          <w:lang w:val="ro-RO"/>
        </w:rPr>
        <w:t>4</w:t>
      </w:r>
      <w:r w:rsidRPr="00576C60">
        <w:rPr>
          <w:rFonts w:ascii="Times New Roman" w:eastAsia="Times New Roman" w:hAnsi="Times New Roman" w:cs="Times New Roman"/>
          <w:b/>
          <w:bCs/>
          <w:sz w:val="24"/>
          <w:szCs w:val="24"/>
          <w:lang w:val="ro-RO"/>
        </w:rPr>
        <w:t xml:space="preserve"> din </w:t>
      </w:r>
      <w:r w:rsidR="00576C60">
        <w:rPr>
          <w:rFonts w:ascii="Times New Roman" w:eastAsia="Times New Roman" w:hAnsi="Times New Roman" w:cs="Times New Roman"/>
          <w:b/>
          <w:bCs/>
          <w:sz w:val="24"/>
          <w:szCs w:val="24"/>
          <w:lang w:val="ro-RO"/>
        </w:rPr>
        <w:t>15</w:t>
      </w:r>
      <w:r w:rsidRPr="00576C60">
        <w:rPr>
          <w:rFonts w:ascii="Times New Roman" w:eastAsia="Times New Roman" w:hAnsi="Times New Roman" w:cs="Times New Roman"/>
          <w:b/>
          <w:bCs/>
          <w:sz w:val="24"/>
          <w:szCs w:val="24"/>
          <w:lang w:val="ro-RO"/>
        </w:rPr>
        <w:t>.</w:t>
      </w:r>
      <w:r w:rsidR="00F01E2B" w:rsidRPr="00576C60">
        <w:rPr>
          <w:rFonts w:ascii="Times New Roman" w:eastAsia="Times New Roman" w:hAnsi="Times New Roman" w:cs="Times New Roman"/>
          <w:b/>
          <w:bCs/>
          <w:sz w:val="24"/>
          <w:szCs w:val="24"/>
          <w:lang w:val="ro-RO"/>
        </w:rPr>
        <w:t>06</w:t>
      </w:r>
      <w:r w:rsidRPr="00576C60">
        <w:rPr>
          <w:rFonts w:ascii="Times New Roman" w:eastAsia="Times New Roman" w:hAnsi="Times New Roman" w:cs="Times New Roman"/>
          <w:b/>
          <w:bCs/>
          <w:sz w:val="24"/>
          <w:szCs w:val="24"/>
          <w:lang w:val="ro-RO"/>
        </w:rPr>
        <w:t>.202</w:t>
      </w:r>
      <w:r w:rsidR="00F01E2B" w:rsidRPr="00576C60">
        <w:rPr>
          <w:rFonts w:ascii="Times New Roman" w:eastAsia="Times New Roman" w:hAnsi="Times New Roman" w:cs="Times New Roman"/>
          <w:b/>
          <w:bCs/>
          <w:sz w:val="24"/>
          <w:szCs w:val="24"/>
          <w:lang w:val="ro-RO"/>
        </w:rPr>
        <w:t>3</w:t>
      </w:r>
      <w:r w:rsidRPr="005833E6">
        <w:rPr>
          <w:rFonts w:ascii="Times New Roman" w:eastAsia="Times New Roman" w:hAnsi="Times New Roman" w:cs="Times New Roman"/>
          <w:sz w:val="24"/>
          <w:szCs w:val="24"/>
          <w:lang w:val="ro-RO"/>
        </w:rPr>
        <w:t xml:space="preserve"> </w:t>
      </w:r>
      <w:r w:rsidR="00F01E2B" w:rsidRPr="005833E6">
        <w:rPr>
          <w:rFonts w:ascii="Times New Roman" w:eastAsia="Times New Roman" w:hAnsi="Times New Roman" w:cs="Times New Roman"/>
          <w:sz w:val="24"/>
          <w:szCs w:val="24"/>
          <w:lang w:val="ro-RO"/>
        </w:rPr>
        <w:t xml:space="preserve">privind  acordarea dreptului de superficie </w:t>
      </w:r>
      <w:r w:rsidR="00F01E2B" w:rsidRPr="005833E6">
        <w:rPr>
          <w:rFonts w:ascii="Times New Roman" w:hAnsi="Times New Roman" w:cs="Times New Roman"/>
          <w:sz w:val="24"/>
          <w:szCs w:val="24"/>
          <w:lang w:val="ro-RO"/>
        </w:rPr>
        <w:t>asupra terenului în suprafață de 103 m</w:t>
      </w:r>
      <w:r w:rsidR="00F01E2B" w:rsidRPr="005833E6">
        <w:rPr>
          <w:rFonts w:ascii="Times New Roman" w:hAnsi="Times New Roman" w:cs="Times New Roman"/>
          <w:sz w:val="24"/>
          <w:szCs w:val="24"/>
          <w:vertAlign w:val="superscript"/>
          <w:lang w:val="ro-RO"/>
        </w:rPr>
        <w:t>2</w:t>
      </w:r>
      <w:r w:rsidR="00F01E2B" w:rsidRPr="005833E6">
        <w:rPr>
          <w:rFonts w:ascii="Times New Roman" w:hAnsi="Times New Roman" w:cs="Times New Roman"/>
          <w:sz w:val="24"/>
          <w:szCs w:val="24"/>
          <w:lang w:val="ro-RO"/>
        </w:rPr>
        <w:t xml:space="preserve"> apartinand domeniului privat al Comunei Mociu, </w:t>
      </w:r>
      <w:r w:rsidR="00F01E2B" w:rsidRPr="005833E6">
        <w:rPr>
          <w:rFonts w:ascii="Times New Roman" w:eastAsia="Times New Roman" w:hAnsi="Times New Roman" w:cs="Times New Roman"/>
          <w:sz w:val="24"/>
          <w:szCs w:val="24"/>
          <w:lang w:val="ro-RO"/>
        </w:rPr>
        <w:t xml:space="preserve">inscris in CF nr. 51921 Mociu, </w:t>
      </w:r>
      <w:r w:rsidR="00F01E2B" w:rsidRPr="005833E6">
        <w:rPr>
          <w:rFonts w:ascii="Times New Roman" w:hAnsi="Times New Roman" w:cs="Times New Roman"/>
          <w:sz w:val="24"/>
          <w:szCs w:val="24"/>
          <w:lang w:val="ro-RO"/>
        </w:rPr>
        <w:t>in favoarea d-nul Prodan Alexandru</w:t>
      </w:r>
      <w:r w:rsidR="0038301B" w:rsidRPr="005833E6">
        <w:rPr>
          <w:rFonts w:ascii="Times New Roman" w:hAnsi="Times New Roman" w:cs="Times New Roman"/>
          <w:sz w:val="24"/>
          <w:szCs w:val="24"/>
          <w:lang w:val="ro-RO"/>
        </w:rPr>
        <w:t>.</w:t>
      </w:r>
    </w:p>
    <w:p w14:paraId="705E31FC"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68B084D5" w14:textId="633198C4" w:rsidR="00463B7B" w:rsidRPr="00F723CC" w:rsidRDefault="00463B7B" w:rsidP="00F723CC">
      <w:pPr>
        <w:shd w:val="clear" w:color="auto" w:fill="FFFFFF"/>
        <w:spacing w:after="143" w:line="24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Secretar General  al Comunei,</w:t>
      </w:r>
    </w:p>
    <w:p w14:paraId="1BEB3D59" w14:textId="17EC0AB2" w:rsidR="008130B0" w:rsidRPr="003A426C" w:rsidRDefault="00F723CC" w:rsidP="003A426C">
      <w:pPr>
        <w:shd w:val="clear" w:color="auto" w:fill="FFFFFF"/>
        <w:spacing w:after="143" w:line="24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Ganfalean Maria-Ioana</w:t>
      </w:r>
    </w:p>
    <w:p w14:paraId="18B9712F" w14:textId="77777777" w:rsidR="00DC00DB" w:rsidRPr="00A71CEB" w:rsidRDefault="00DC00DB" w:rsidP="00463B7B">
      <w:pPr>
        <w:shd w:val="clear" w:color="auto" w:fill="FFFFFF"/>
        <w:spacing w:after="143" w:line="240" w:lineRule="auto"/>
        <w:rPr>
          <w:rFonts w:ascii="Bai Jamjuree" w:eastAsia="Times New Roman" w:hAnsi="Bai Jamjuree" w:cs="Times New Roman"/>
          <w:color w:val="333333"/>
          <w:sz w:val="23"/>
          <w:szCs w:val="23"/>
          <w:lang w:val="ro-RO"/>
        </w:rPr>
      </w:pPr>
    </w:p>
    <w:p w14:paraId="7CD1F7C6" w14:textId="5498A746" w:rsidR="00463B7B" w:rsidRPr="00A71CEB" w:rsidRDefault="005E5455">
      <w:pPr>
        <w:rPr>
          <w:rFonts w:ascii="Times New Roman" w:hAnsi="Times New Roman" w:cs="Times New Roman"/>
          <w:sz w:val="24"/>
          <w:szCs w:val="24"/>
          <w:lang w:val="ro-RO"/>
        </w:rPr>
      </w:pPr>
      <w:r>
        <w:rPr>
          <w:rFonts w:ascii="Times New Roman" w:hAnsi="Times New Roman" w:cs="Times New Roman"/>
          <w:sz w:val="24"/>
          <w:szCs w:val="24"/>
          <w:lang w:val="ro-RO"/>
        </w:rPr>
        <w:t>Nr</w:t>
      </w:r>
      <w:r w:rsidR="00FA2DA8">
        <w:rPr>
          <w:rFonts w:ascii="Times New Roman" w:hAnsi="Times New Roman" w:cs="Times New Roman"/>
          <w:sz w:val="24"/>
          <w:szCs w:val="24"/>
          <w:lang w:val="ro-RO"/>
        </w:rPr>
        <w:t>. 4807</w:t>
      </w:r>
      <w:r>
        <w:rPr>
          <w:rFonts w:ascii="Times New Roman" w:hAnsi="Times New Roman" w:cs="Times New Roman"/>
          <w:sz w:val="24"/>
          <w:szCs w:val="24"/>
          <w:lang w:val="ro-RO"/>
        </w:rPr>
        <w:t xml:space="preserve"> data </w:t>
      </w:r>
      <w:r w:rsidR="003A426C">
        <w:rPr>
          <w:rFonts w:ascii="Times New Roman" w:hAnsi="Times New Roman" w:cs="Times New Roman"/>
          <w:sz w:val="24"/>
          <w:szCs w:val="24"/>
          <w:lang w:val="ro-RO"/>
        </w:rPr>
        <w:t>15</w:t>
      </w:r>
      <w:r>
        <w:rPr>
          <w:rFonts w:ascii="Times New Roman" w:hAnsi="Times New Roman" w:cs="Times New Roman"/>
          <w:sz w:val="24"/>
          <w:szCs w:val="24"/>
          <w:lang w:val="ro-RO"/>
        </w:rPr>
        <w:t>.06.2023</w:t>
      </w:r>
    </w:p>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463B7B" w:rsidRPr="00853C98" w14:paraId="463458DA" w14:textId="77777777" w:rsidTr="00A71CEB">
        <w:trPr>
          <w:trHeight w:val="733"/>
        </w:trPr>
        <w:tc>
          <w:tcPr>
            <w:tcW w:w="1156" w:type="dxa"/>
            <w:vMerge w:val="restart"/>
            <w:tcBorders>
              <w:top w:val="nil"/>
              <w:left w:val="nil"/>
              <w:bottom w:val="single" w:sz="12" w:space="0" w:color="auto"/>
              <w:right w:val="nil"/>
            </w:tcBorders>
            <w:hideMark/>
          </w:tcPr>
          <w:p w14:paraId="1E1B68A2"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853C98">
              <w:rPr>
                <w:rFonts w:ascii="Calibri" w:eastAsia="Times New Roman" w:hAnsi="Calibri" w:cs="Times New Roman"/>
                <w:noProof/>
                <w:sz w:val="20"/>
                <w:szCs w:val="20"/>
                <w:lang w:val="ro-RO"/>
              </w:rPr>
              <w:drawing>
                <wp:inline distT="0" distB="0" distL="0" distR="0" wp14:anchorId="01BD1D69" wp14:editId="4F1E0026">
                  <wp:extent cx="590550" cy="857250"/>
                  <wp:effectExtent l="0" t="0" r="0" b="0"/>
                  <wp:docPr id="7" name="Imagine 7"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1C89D284"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ROMÂNIA</w:t>
            </w:r>
          </w:p>
          <w:p w14:paraId="6E5DC640"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JUDEŢUL CLUJ</w:t>
            </w:r>
          </w:p>
          <w:p w14:paraId="1E8B7D36"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684F531C"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r w:rsidRPr="00853C98">
              <w:rPr>
                <w:rFonts w:ascii="Times New Roman" w:eastAsia="Times New Roman" w:hAnsi="Times New Roman" w:cs="Times New Roman"/>
                <w:noProof/>
                <w:sz w:val="20"/>
                <w:szCs w:val="20"/>
                <w:lang w:val="ro-RO"/>
              </w:rPr>
              <w:drawing>
                <wp:inline distT="0" distB="0" distL="0" distR="0" wp14:anchorId="4CF8A070" wp14:editId="792FCDB0">
                  <wp:extent cx="647700" cy="9715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p>
        </w:tc>
      </w:tr>
      <w:tr w:rsidR="00463B7B" w:rsidRPr="00853C98" w14:paraId="71E95E88" w14:textId="77777777" w:rsidTr="00A71CEB">
        <w:trPr>
          <w:trHeight w:val="580"/>
        </w:trPr>
        <w:tc>
          <w:tcPr>
            <w:tcW w:w="1156" w:type="dxa"/>
            <w:vMerge/>
            <w:tcBorders>
              <w:top w:val="nil"/>
              <w:left w:val="nil"/>
              <w:bottom w:val="single" w:sz="12" w:space="0" w:color="auto"/>
              <w:right w:val="nil"/>
            </w:tcBorders>
            <w:vAlign w:val="center"/>
            <w:hideMark/>
          </w:tcPr>
          <w:p w14:paraId="61416A73"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259DB404"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853C98">
              <w:rPr>
                <w:rFonts w:ascii="Times New Roman" w:eastAsia="Times New Roman" w:hAnsi="Times New Roman" w:cs="Times New Roman"/>
                <w:b/>
                <w:sz w:val="18"/>
                <w:szCs w:val="18"/>
                <w:lang w:val="ro-RO" w:eastAsia="zh-CN"/>
              </w:rPr>
              <w:t xml:space="preserve">                       407420- MOCIU nr. 26, tel: 0264/235.212;fax 0264/235.235</w:t>
            </w:r>
          </w:p>
          <w:p w14:paraId="2E0FC90F"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853C98">
              <w:rPr>
                <w:rFonts w:ascii="Times New Roman" w:eastAsia="Times New Roman" w:hAnsi="Times New Roman" w:cs="Times New Roman"/>
                <w:sz w:val="18"/>
                <w:szCs w:val="18"/>
                <w:lang w:val="ro-RO" w:eastAsia="zh-CN"/>
              </w:rPr>
              <w:t>Web site:</w:t>
            </w:r>
            <w:hyperlink r:id="rId10" w:history="1">
              <w:r w:rsidRPr="00853C98">
                <w:rPr>
                  <w:rFonts w:ascii="Times New Roman" w:eastAsia="Times New Roman" w:hAnsi="Times New Roman" w:cs="Times New Roman"/>
                  <w:color w:val="0000FF"/>
                  <w:sz w:val="18"/>
                  <w:szCs w:val="18"/>
                  <w:u w:val="single"/>
                  <w:lang w:val="ro-RO" w:eastAsia="zh-CN"/>
                </w:rPr>
                <w:t>http://www.primariamociu.ro</w:t>
              </w:r>
            </w:hyperlink>
            <w:r w:rsidRPr="00853C98">
              <w:rPr>
                <w:rFonts w:ascii="Times New Roman" w:eastAsia="Times New Roman" w:hAnsi="Times New Roman" w:cs="Times New Roman"/>
                <w:sz w:val="18"/>
                <w:szCs w:val="18"/>
                <w:lang w:val="ro-RO" w:eastAsia="zh-CN"/>
              </w:rPr>
              <w:t xml:space="preserve">, </w:t>
            </w:r>
            <w:r w:rsidRPr="00853C98">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2EA1027E"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p>
        </w:tc>
      </w:tr>
    </w:tbl>
    <w:p w14:paraId="20DC818B"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65859C1E" w14:textId="77777777" w:rsidR="00A40E2E" w:rsidRPr="00636C96"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636C96">
        <w:rPr>
          <w:rFonts w:ascii="Times New Roman" w:eastAsia="Times New Roman" w:hAnsi="Times New Roman" w:cs="Times New Roman"/>
          <w:b/>
          <w:sz w:val="24"/>
          <w:szCs w:val="24"/>
          <w:lang w:val="ro-RO"/>
        </w:rPr>
        <w:t xml:space="preserve">Referat de aprobare </w:t>
      </w:r>
    </w:p>
    <w:p w14:paraId="466267F8" w14:textId="443CA9D7" w:rsidR="00463B7B" w:rsidRPr="00636C96"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636C96">
        <w:rPr>
          <w:rFonts w:ascii="Times New Roman" w:eastAsia="Times New Roman" w:hAnsi="Times New Roman" w:cs="Times New Roman"/>
          <w:b/>
          <w:sz w:val="24"/>
          <w:szCs w:val="24"/>
          <w:lang w:val="ro-RO"/>
        </w:rPr>
        <w:t>a Proiectului de hotărâre  nr.</w:t>
      </w:r>
      <w:r w:rsidR="00576C60">
        <w:rPr>
          <w:rFonts w:ascii="Times New Roman" w:eastAsia="Times New Roman" w:hAnsi="Times New Roman" w:cs="Times New Roman"/>
          <w:b/>
          <w:sz w:val="24"/>
          <w:szCs w:val="24"/>
          <w:lang w:val="ro-RO"/>
        </w:rPr>
        <w:t xml:space="preserve"> </w:t>
      </w:r>
      <w:r w:rsidR="00F01E2B" w:rsidRPr="00636C96">
        <w:rPr>
          <w:rFonts w:ascii="Times New Roman" w:eastAsia="Times New Roman" w:hAnsi="Times New Roman" w:cs="Times New Roman"/>
          <w:b/>
          <w:sz w:val="24"/>
          <w:szCs w:val="24"/>
          <w:lang w:val="ro-RO"/>
        </w:rPr>
        <w:t>6</w:t>
      </w:r>
      <w:r w:rsidR="00576C60">
        <w:rPr>
          <w:rFonts w:ascii="Times New Roman" w:eastAsia="Times New Roman" w:hAnsi="Times New Roman" w:cs="Times New Roman"/>
          <w:b/>
          <w:sz w:val="24"/>
          <w:szCs w:val="24"/>
          <w:lang w:val="ro-RO"/>
        </w:rPr>
        <w:t>4</w:t>
      </w:r>
      <w:r w:rsidRPr="00636C96">
        <w:rPr>
          <w:rFonts w:ascii="Times New Roman" w:eastAsia="Times New Roman" w:hAnsi="Times New Roman" w:cs="Times New Roman"/>
          <w:b/>
          <w:sz w:val="24"/>
          <w:szCs w:val="24"/>
          <w:lang w:val="ro-RO"/>
        </w:rPr>
        <w:t xml:space="preserve"> din </w:t>
      </w:r>
      <w:r w:rsidR="00576C60">
        <w:rPr>
          <w:rFonts w:ascii="Times New Roman" w:eastAsia="Times New Roman" w:hAnsi="Times New Roman" w:cs="Times New Roman"/>
          <w:b/>
          <w:sz w:val="24"/>
          <w:szCs w:val="24"/>
          <w:lang w:val="ro-RO"/>
        </w:rPr>
        <w:t>15</w:t>
      </w:r>
      <w:r w:rsidRPr="00636C96">
        <w:rPr>
          <w:rFonts w:ascii="Times New Roman" w:eastAsia="Times New Roman" w:hAnsi="Times New Roman" w:cs="Times New Roman"/>
          <w:b/>
          <w:sz w:val="24"/>
          <w:szCs w:val="24"/>
          <w:lang w:val="ro-RO"/>
        </w:rPr>
        <w:t>.</w:t>
      </w:r>
      <w:r w:rsidR="00F01E2B" w:rsidRPr="00636C96">
        <w:rPr>
          <w:rFonts w:ascii="Times New Roman" w:eastAsia="Times New Roman" w:hAnsi="Times New Roman" w:cs="Times New Roman"/>
          <w:b/>
          <w:sz w:val="24"/>
          <w:szCs w:val="24"/>
          <w:lang w:val="ro-RO"/>
        </w:rPr>
        <w:t>06</w:t>
      </w:r>
      <w:r w:rsidRPr="00636C96">
        <w:rPr>
          <w:rFonts w:ascii="Times New Roman" w:eastAsia="Times New Roman" w:hAnsi="Times New Roman" w:cs="Times New Roman"/>
          <w:b/>
          <w:sz w:val="24"/>
          <w:szCs w:val="24"/>
          <w:lang w:val="ro-RO"/>
        </w:rPr>
        <w:t>.202</w:t>
      </w:r>
      <w:r w:rsidR="00F01E2B" w:rsidRPr="00636C96">
        <w:rPr>
          <w:rFonts w:ascii="Times New Roman" w:eastAsia="Times New Roman" w:hAnsi="Times New Roman" w:cs="Times New Roman"/>
          <w:b/>
          <w:sz w:val="24"/>
          <w:szCs w:val="24"/>
          <w:lang w:val="ro-RO"/>
        </w:rPr>
        <w:t>3</w:t>
      </w:r>
      <w:r w:rsidRPr="00636C96">
        <w:rPr>
          <w:rFonts w:ascii="Times New Roman" w:eastAsia="Times New Roman" w:hAnsi="Times New Roman" w:cs="Times New Roman"/>
          <w:b/>
          <w:sz w:val="24"/>
          <w:szCs w:val="24"/>
          <w:lang w:val="ro-RO"/>
        </w:rPr>
        <w:t xml:space="preserve">  </w:t>
      </w:r>
      <w:r w:rsidR="00F01E2B" w:rsidRPr="00636C96">
        <w:rPr>
          <w:rFonts w:ascii="Times New Roman" w:eastAsia="Times New Roman" w:hAnsi="Times New Roman" w:cs="Times New Roman"/>
          <w:b/>
          <w:sz w:val="24"/>
          <w:szCs w:val="24"/>
          <w:lang w:val="ro-RO"/>
        </w:rPr>
        <w:t xml:space="preserve">privind  </w:t>
      </w:r>
      <w:r w:rsidR="008130B0">
        <w:rPr>
          <w:rFonts w:ascii="Times New Roman" w:eastAsia="Times New Roman" w:hAnsi="Times New Roman" w:cs="Times New Roman"/>
          <w:b/>
          <w:sz w:val="24"/>
          <w:szCs w:val="24"/>
          <w:lang w:val="ro-RO"/>
        </w:rPr>
        <w:t>instituirea</w:t>
      </w:r>
      <w:r w:rsidR="00F01E2B" w:rsidRPr="00636C96">
        <w:rPr>
          <w:rFonts w:ascii="Times New Roman" w:eastAsia="Times New Roman" w:hAnsi="Times New Roman" w:cs="Times New Roman"/>
          <w:b/>
          <w:sz w:val="24"/>
          <w:szCs w:val="24"/>
          <w:lang w:val="ro-RO"/>
        </w:rPr>
        <w:t xml:space="preserve"> dreptului de superficie </w:t>
      </w:r>
      <w:r w:rsidR="00F01E2B" w:rsidRPr="00636C96">
        <w:rPr>
          <w:rFonts w:ascii="Times New Roman" w:hAnsi="Times New Roman" w:cs="Times New Roman"/>
          <w:b/>
          <w:sz w:val="24"/>
          <w:szCs w:val="24"/>
          <w:lang w:val="ro-RO"/>
        </w:rPr>
        <w:t>asupra terenului în suprafață de 103 m</w:t>
      </w:r>
      <w:r w:rsidR="00F01E2B" w:rsidRPr="00636C96">
        <w:rPr>
          <w:rFonts w:ascii="Times New Roman" w:hAnsi="Times New Roman" w:cs="Times New Roman"/>
          <w:b/>
          <w:sz w:val="24"/>
          <w:szCs w:val="24"/>
          <w:vertAlign w:val="superscript"/>
          <w:lang w:val="ro-RO"/>
        </w:rPr>
        <w:t>2</w:t>
      </w:r>
      <w:r w:rsidR="00F01E2B" w:rsidRPr="00636C96">
        <w:rPr>
          <w:rFonts w:ascii="Times New Roman" w:hAnsi="Times New Roman" w:cs="Times New Roman"/>
          <w:b/>
          <w:sz w:val="24"/>
          <w:szCs w:val="24"/>
          <w:lang w:val="ro-RO"/>
        </w:rPr>
        <w:t xml:space="preserve"> apartinand domeniului privat al Comunei Mociu, </w:t>
      </w:r>
      <w:r w:rsidR="00F01E2B" w:rsidRPr="00636C96">
        <w:rPr>
          <w:rFonts w:ascii="Times New Roman" w:eastAsia="Times New Roman" w:hAnsi="Times New Roman" w:cs="Times New Roman"/>
          <w:b/>
          <w:sz w:val="24"/>
          <w:szCs w:val="24"/>
          <w:lang w:val="ro-RO"/>
        </w:rPr>
        <w:t xml:space="preserve">inscris in CF nr. 51921 Mociu, </w:t>
      </w:r>
      <w:r w:rsidR="00F01E2B" w:rsidRPr="00636C96">
        <w:rPr>
          <w:rFonts w:ascii="Times New Roman" w:hAnsi="Times New Roman" w:cs="Times New Roman"/>
          <w:b/>
          <w:sz w:val="24"/>
          <w:szCs w:val="24"/>
          <w:lang w:val="ro-RO"/>
        </w:rPr>
        <w:t>in favoarea d-nul Prodan Alexandru</w:t>
      </w:r>
      <w:r w:rsidR="00F01E2B" w:rsidRPr="00636C96">
        <w:rPr>
          <w:rFonts w:ascii="Times New Roman" w:eastAsia="Times New Roman" w:hAnsi="Times New Roman" w:cs="Times New Roman"/>
          <w:b/>
          <w:sz w:val="24"/>
          <w:szCs w:val="24"/>
          <w:lang w:val="ro-RO"/>
        </w:rPr>
        <w:t xml:space="preserve"> </w:t>
      </w:r>
    </w:p>
    <w:p w14:paraId="5615651A" w14:textId="77777777" w:rsidR="00DC00DB" w:rsidRPr="00636C96" w:rsidRDefault="00463B7B" w:rsidP="00463B7B">
      <w:pPr>
        <w:spacing w:line="360" w:lineRule="auto"/>
        <w:rPr>
          <w:rFonts w:ascii="Times New Roman" w:hAnsi="Times New Roman" w:cs="Times New Roman"/>
          <w:sz w:val="24"/>
          <w:szCs w:val="24"/>
          <w:lang w:val="ro-RO"/>
        </w:rPr>
      </w:pPr>
      <w:r w:rsidRPr="00636C96">
        <w:rPr>
          <w:rFonts w:ascii="Times New Roman" w:hAnsi="Times New Roman" w:cs="Times New Roman"/>
          <w:sz w:val="24"/>
          <w:szCs w:val="24"/>
          <w:lang w:val="ro-RO"/>
        </w:rPr>
        <w:tab/>
      </w:r>
    </w:p>
    <w:p w14:paraId="11C36C86" w14:textId="389B0849" w:rsidR="00636C96" w:rsidRPr="00345972" w:rsidRDefault="00636C96" w:rsidP="00463B7B">
      <w:pPr>
        <w:spacing w:line="360" w:lineRule="auto"/>
        <w:rPr>
          <w:rFonts w:ascii="Times New Roman" w:hAnsi="Times New Roman" w:cs="Times New Roman"/>
          <w:b/>
          <w:bCs/>
          <w:sz w:val="24"/>
          <w:szCs w:val="24"/>
          <w:lang w:val="ro-RO"/>
        </w:rPr>
      </w:pPr>
      <w:r w:rsidRPr="00345972">
        <w:rPr>
          <w:rFonts w:ascii="Times New Roman" w:hAnsi="Times New Roman" w:cs="Times New Roman"/>
          <w:b/>
          <w:bCs/>
          <w:sz w:val="24"/>
          <w:szCs w:val="24"/>
          <w:lang w:val="ro-RO"/>
        </w:rPr>
        <w:t>L</w:t>
      </w:r>
      <w:r w:rsidR="000422FA" w:rsidRPr="00345972">
        <w:rPr>
          <w:rFonts w:ascii="Times New Roman" w:hAnsi="Times New Roman" w:cs="Times New Roman"/>
          <w:b/>
          <w:bCs/>
          <w:sz w:val="24"/>
          <w:szCs w:val="24"/>
          <w:lang w:val="ro-RO"/>
        </w:rPr>
        <w:t>u</w:t>
      </w:r>
      <w:r w:rsidRPr="00345972">
        <w:rPr>
          <w:rFonts w:ascii="Times New Roman" w:hAnsi="Times New Roman" w:cs="Times New Roman"/>
          <w:b/>
          <w:bCs/>
          <w:sz w:val="24"/>
          <w:szCs w:val="24"/>
          <w:lang w:val="ro-RO"/>
        </w:rPr>
        <w:t>and in considerare:</w:t>
      </w:r>
    </w:p>
    <w:p w14:paraId="72994DDA" w14:textId="3C78FA43" w:rsidR="00636C96" w:rsidRDefault="00636C96" w:rsidP="00463B7B">
      <w:pPr>
        <w:spacing w:line="360" w:lineRule="auto"/>
        <w:rPr>
          <w:rFonts w:ascii="Times New Roman" w:eastAsia="Times New Roman" w:hAnsi="Times New Roman" w:cs="Times New Roman"/>
          <w:bCs/>
          <w:sz w:val="24"/>
          <w:szCs w:val="24"/>
          <w:lang w:val="ro-RO"/>
        </w:rPr>
      </w:pPr>
      <w:r>
        <w:rPr>
          <w:rFonts w:ascii="Times New Roman" w:hAnsi="Times New Roman" w:cs="Times New Roman"/>
          <w:sz w:val="24"/>
          <w:szCs w:val="24"/>
          <w:lang w:val="ro-RO"/>
        </w:rPr>
        <w:t xml:space="preserve">      Adresa nr. </w:t>
      </w:r>
      <w:r w:rsidR="00282A65">
        <w:rPr>
          <w:rFonts w:ascii="Times New Roman" w:hAnsi="Times New Roman" w:cs="Times New Roman"/>
          <w:sz w:val="24"/>
          <w:szCs w:val="24"/>
          <w:lang w:val="ro-RO"/>
        </w:rPr>
        <w:t>4788</w:t>
      </w:r>
      <w:r>
        <w:rPr>
          <w:rFonts w:ascii="Times New Roman" w:hAnsi="Times New Roman" w:cs="Times New Roman"/>
          <w:sz w:val="24"/>
          <w:szCs w:val="24"/>
          <w:lang w:val="ro-RO"/>
        </w:rPr>
        <w:t xml:space="preserve"> din data de </w:t>
      </w:r>
      <w:r w:rsidR="00282A65">
        <w:rPr>
          <w:rFonts w:ascii="Times New Roman" w:hAnsi="Times New Roman" w:cs="Times New Roman"/>
          <w:sz w:val="24"/>
          <w:szCs w:val="24"/>
          <w:lang w:val="ro-RO"/>
        </w:rPr>
        <w:t>14.06.2023</w:t>
      </w:r>
      <w:r>
        <w:rPr>
          <w:rFonts w:ascii="Times New Roman" w:hAnsi="Times New Roman" w:cs="Times New Roman"/>
          <w:sz w:val="24"/>
          <w:szCs w:val="24"/>
          <w:lang w:val="ro-RO"/>
        </w:rPr>
        <w:t xml:space="preserve"> inaintata de catre domnul Prodan Alexandru, cu domiciuliul in comuna Mociu, sat Mociu, nr. 341, judetul Cluj cu privire la acordarea dreptului de supeficie </w:t>
      </w:r>
      <w:r w:rsidRPr="00636C96">
        <w:rPr>
          <w:rFonts w:ascii="Times New Roman" w:hAnsi="Times New Roman" w:cs="Times New Roman"/>
          <w:bCs/>
          <w:sz w:val="24"/>
          <w:szCs w:val="24"/>
          <w:lang w:val="ro-RO"/>
        </w:rPr>
        <w:t>asupra terenului în suprafață de 103 m</w:t>
      </w:r>
      <w:r w:rsidRPr="00636C96">
        <w:rPr>
          <w:rFonts w:ascii="Times New Roman" w:hAnsi="Times New Roman" w:cs="Times New Roman"/>
          <w:bCs/>
          <w:sz w:val="24"/>
          <w:szCs w:val="24"/>
          <w:vertAlign w:val="superscript"/>
          <w:lang w:val="ro-RO"/>
        </w:rPr>
        <w:t>2</w:t>
      </w:r>
      <w:r w:rsidR="000422FA">
        <w:rPr>
          <w:rFonts w:ascii="Times New Roman" w:hAnsi="Times New Roman" w:cs="Times New Roman"/>
          <w:bCs/>
          <w:sz w:val="24"/>
          <w:szCs w:val="24"/>
          <w:lang w:val="ro-RO"/>
        </w:rPr>
        <w:t>,</w:t>
      </w:r>
      <w:r w:rsidRPr="00636C96">
        <w:rPr>
          <w:rFonts w:ascii="Times New Roman" w:hAnsi="Times New Roman" w:cs="Times New Roman"/>
          <w:bCs/>
          <w:sz w:val="24"/>
          <w:szCs w:val="24"/>
          <w:lang w:val="ro-RO"/>
        </w:rPr>
        <w:t xml:space="preserve"> apartinand domeniului privat al Comunei Mociu, </w:t>
      </w:r>
      <w:r w:rsidRPr="00636C96">
        <w:rPr>
          <w:rFonts w:ascii="Times New Roman" w:eastAsia="Times New Roman" w:hAnsi="Times New Roman" w:cs="Times New Roman"/>
          <w:bCs/>
          <w:sz w:val="24"/>
          <w:szCs w:val="24"/>
          <w:lang w:val="ro-RO"/>
        </w:rPr>
        <w:t>inscris in CF nr. 51921 Mociu</w:t>
      </w:r>
      <w:r w:rsidR="000422FA">
        <w:rPr>
          <w:rFonts w:ascii="Times New Roman" w:eastAsia="Times New Roman" w:hAnsi="Times New Roman" w:cs="Times New Roman"/>
          <w:bCs/>
          <w:sz w:val="24"/>
          <w:szCs w:val="24"/>
          <w:lang w:val="ro-RO"/>
        </w:rPr>
        <w:t>,</w:t>
      </w:r>
    </w:p>
    <w:p w14:paraId="7477394D" w14:textId="1C63F927" w:rsidR="00636C96" w:rsidRPr="00345972" w:rsidRDefault="00636C96" w:rsidP="00463B7B">
      <w:pPr>
        <w:spacing w:line="360" w:lineRule="auto"/>
        <w:rPr>
          <w:rFonts w:ascii="Times New Roman" w:hAnsi="Times New Roman" w:cs="Times New Roman"/>
          <w:b/>
          <w:bCs/>
          <w:sz w:val="24"/>
          <w:szCs w:val="24"/>
          <w:lang w:val="ro-RO"/>
        </w:rPr>
      </w:pPr>
      <w:r w:rsidRPr="00345972">
        <w:rPr>
          <w:rFonts w:ascii="Times New Roman" w:hAnsi="Times New Roman" w:cs="Times New Roman"/>
          <w:b/>
          <w:bCs/>
          <w:sz w:val="24"/>
          <w:szCs w:val="24"/>
          <w:lang w:val="ro-RO"/>
        </w:rPr>
        <w:t>Având în vedere:</w:t>
      </w:r>
    </w:p>
    <w:p w14:paraId="4691AD1E" w14:textId="28E553F1" w:rsidR="00AD23EF" w:rsidRPr="00345972" w:rsidRDefault="008130B0" w:rsidP="00345972">
      <w:pPr>
        <w:jc w:val="both"/>
        <w:rPr>
          <w:rFonts w:ascii="Times New Roman" w:hAnsi="Times New Roman" w:cs="Times New Roman"/>
          <w:sz w:val="24"/>
          <w:szCs w:val="24"/>
          <w:lang w:val="ro-RO"/>
        </w:rPr>
      </w:pPr>
      <w:r>
        <w:rPr>
          <w:rFonts w:ascii="Times New Roman" w:hAnsi="Times New Roman" w:cs="Times New Roman"/>
          <w:sz w:val="24"/>
          <w:szCs w:val="24"/>
          <w:shd w:val="clear" w:color="auto" w:fill="FFFFFF"/>
        </w:rPr>
        <w:t xml:space="preserve">      </w:t>
      </w:r>
      <w:r w:rsidR="00AD23EF" w:rsidRPr="00345972">
        <w:rPr>
          <w:rFonts w:ascii="Times New Roman" w:hAnsi="Times New Roman" w:cs="Times New Roman"/>
          <w:sz w:val="24"/>
          <w:szCs w:val="24"/>
          <w:shd w:val="clear" w:color="auto" w:fill="FFFFFF"/>
        </w:rPr>
        <w:t>Legea fondului funciar nr. 18/1991, art. 24, alin.(3) Pentru proprietarii actuali ai construcțiilor edificate de către fostele cooperative agricole de producție, de fostele asociații economice intercooperatiste, de fostele organizații și entități ale cooperației de consum ori de alte foste entități cooperatiste, indiferent de denumirea acestora, comisia județeană de fond funciar va emite, la cerere, titluri de proprietate privind constituirea dreptului de proprietate pentru terenurile aferente acestor construcții, terenuri având categoria de curți-construcții, cu îndeplinirea cumulativă a următoarelor condiții:</w:t>
      </w:r>
    </w:p>
    <w:p w14:paraId="5DAB3A34" w14:textId="77777777" w:rsidR="00AD23EF" w:rsidRPr="0038301B" w:rsidRDefault="00AD23EF" w:rsidP="00AD23EF">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a)</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proprietății asupra construcțiilor;</w:t>
      </w:r>
    </w:p>
    <w:p w14:paraId="0CE4C2B9" w14:textId="77777777" w:rsidR="00AD23EF" w:rsidRPr="0038301B" w:rsidRDefault="00AD23EF" w:rsidP="00AD23EF">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b)</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înregistrării construcției în registrul agricol, cu excepția persoanelor pentru ale căror construcții nu există obligația legală de înscriere în registrul agricol, precum și dovada plății impozitelor și taxelor aferente acesteia în conformitate cu prevederile legale;</w:t>
      </w:r>
    </w:p>
    <w:p w14:paraId="05486D31" w14:textId="38D74334" w:rsidR="00AD23EF" w:rsidRPr="00AD23EF" w:rsidRDefault="00AD23EF" w:rsidP="00AD23EF">
      <w:pPr>
        <w:pStyle w:val="ListParagraph"/>
        <w:jc w:val="both"/>
        <w:rPr>
          <w:rFonts w:ascii="Times New Roman" w:hAnsi="Times New Roman" w:cs="Times New Roman"/>
          <w:sz w:val="24"/>
          <w:szCs w:val="24"/>
          <w:lang w:val="ro-RO"/>
        </w:rPr>
      </w:pPr>
      <w:r w:rsidRPr="0038301B">
        <w:rPr>
          <w:rStyle w:val="slitttl"/>
          <w:rFonts w:ascii="Times New Roman" w:hAnsi="Times New Roman" w:cs="Times New Roman"/>
          <w:b/>
          <w:bCs/>
          <w:sz w:val="24"/>
          <w:szCs w:val="24"/>
          <w:bdr w:val="none" w:sz="0" w:space="0" w:color="auto" w:frame="1"/>
          <w:shd w:val="clear" w:color="auto" w:fill="FFFFFF"/>
        </w:rPr>
        <w:t>c)</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pentru terenul aferent construcției nu a fost constituit sau reconstituit dreptul de proprietate în favoarea altei persoane.</w:t>
      </w:r>
    </w:p>
    <w:p w14:paraId="7E234492" w14:textId="51780880" w:rsidR="00463B7B" w:rsidRPr="00345972" w:rsidRDefault="00463B7B" w:rsidP="00345972">
      <w:pPr>
        <w:shd w:val="clear" w:color="auto" w:fill="FFFFFF"/>
        <w:spacing w:after="0" w:line="360" w:lineRule="auto"/>
        <w:jc w:val="both"/>
        <w:rPr>
          <w:rFonts w:ascii="Times New Roman" w:eastAsia="Times New Roman" w:hAnsi="Times New Roman" w:cs="Times New Roman"/>
          <w:sz w:val="24"/>
          <w:szCs w:val="24"/>
          <w:lang w:val="ro-RO"/>
        </w:rPr>
      </w:pPr>
      <w:r w:rsidRPr="00A71CEB">
        <w:rPr>
          <w:rFonts w:ascii="Times New Roman" w:eastAsia="Times New Roman" w:hAnsi="Times New Roman" w:cs="Times New Roman"/>
          <w:color w:val="333333"/>
          <w:sz w:val="24"/>
          <w:szCs w:val="24"/>
          <w:lang w:val="ro-RO"/>
        </w:rPr>
        <w:tab/>
      </w:r>
      <w:r w:rsidRPr="00345972">
        <w:rPr>
          <w:rFonts w:ascii="Times New Roman" w:eastAsia="Times New Roman" w:hAnsi="Times New Roman" w:cs="Times New Roman"/>
          <w:sz w:val="24"/>
          <w:szCs w:val="24"/>
          <w:lang w:val="ro-RO"/>
        </w:rPr>
        <w:t>Av</w:t>
      </w:r>
      <w:r w:rsidR="00A71CEB" w:rsidRPr="00345972">
        <w:rPr>
          <w:rFonts w:ascii="Times New Roman" w:eastAsia="Times New Roman" w:hAnsi="Times New Roman" w:cs="Times New Roman"/>
          <w:sz w:val="24"/>
          <w:szCs w:val="24"/>
          <w:lang w:val="ro-RO"/>
        </w:rPr>
        <w:t>ând în vedere fap</w:t>
      </w:r>
      <w:r w:rsidRPr="00345972">
        <w:rPr>
          <w:rFonts w:ascii="Times New Roman" w:eastAsia="Times New Roman" w:hAnsi="Times New Roman" w:cs="Times New Roman"/>
          <w:sz w:val="24"/>
          <w:szCs w:val="24"/>
          <w:lang w:val="ro-RO"/>
        </w:rPr>
        <w:t>tul că  Dreptul de superficie este o instituție reglementată expres în Codul civil, respectiv în art. 693-702</w:t>
      </w:r>
      <w:r w:rsidR="00345972">
        <w:rPr>
          <w:rFonts w:ascii="Times New Roman" w:eastAsia="Times New Roman" w:hAnsi="Times New Roman" w:cs="Times New Roman"/>
          <w:sz w:val="24"/>
          <w:szCs w:val="24"/>
          <w:lang w:val="ro-RO"/>
        </w:rPr>
        <w:t>, c</w:t>
      </w:r>
      <w:r w:rsidRPr="00345972">
        <w:rPr>
          <w:rFonts w:ascii="Times New Roman" w:eastAsia="Times New Roman" w:hAnsi="Times New Roman" w:cs="Times New Roman"/>
          <w:sz w:val="24"/>
          <w:szCs w:val="24"/>
          <w:lang w:val="ro-RO"/>
        </w:rPr>
        <w:t xml:space="preserve">are dă dreptul </w:t>
      </w:r>
      <w:r w:rsidR="00345972">
        <w:rPr>
          <w:rFonts w:ascii="Times New Roman" w:eastAsia="Times New Roman" w:hAnsi="Times New Roman" w:cs="Times New Roman"/>
          <w:sz w:val="24"/>
          <w:szCs w:val="24"/>
          <w:lang w:val="ro-RO"/>
        </w:rPr>
        <w:t xml:space="preserve">de a avea sau a edifica o constructie pe </w:t>
      </w:r>
      <w:r w:rsidR="00345972">
        <w:rPr>
          <w:rFonts w:ascii="Times New Roman" w:eastAsia="Times New Roman" w:hAnsi="Times New Roman" w:cs="Times New Roman"/>
          <w:sz w:val="24"/>
          <w:szCs w:val="24"/>
          <w:lang w:val="ro-RO"/>
        </w:rPr>
        <w:lastRenderedPageBreak/>
        <w:t>terenul altuia, deasupra ori in subsolul acelui teren, asupra caruia superficiarul dobandeste un drept de folosinta:</w:t>
      </w:r>
    </w:p>
    <w:p w14:paraId="72D2BFDB" w14:textId="3FCF485B" w:rsidR="00463B7B" w:rsidRPr="00345972" w:rsidRDefault="00DC00DB" w:rsidP="00AD23EF">
      <w:pPr>
        <w:shd w:val="clear" w:color="auto" w:fill="FFFFFF"/>
        <w:spacing w:after="0" w:line="360" w:lineRule="auto"/>
        <w:jc w:val="both"/>
        <w:rPr>
          <w:rFonts w:ascii="Times New Roman" w:eastAsia="Times New Roman" w:hAnsi="Times New Roman" w:cs="Times New Roman"/>
          <w:sz w:val="24"/>
          <w:szCs w:val="24"/>
          <w:lang w:val="ro-RO"/>
        </w:rPr>
      </w:pPr>
      <w:r w:rsidRPr="00345972">
        <w:rPr>
          <w:rFonts w:ascii="Times New Roman" w:eastAsia="Times New Roman" w:hAnsi="Times New Roman" w:cs="Times New Roman"/>
          <w:sz w:val="24"/>
          <w:szCs w:val="24"/>
          <w:lang w:val="ro-RO"/>
        </w:rPr>
        <w:t xml:space="preserve">         </w:t>
      </w:r>
      <w:r w:rsidR="00463B7B" w:rsidRPr="00345972">
        <w:rPr>
          <w:rFonts w:ascii="Times New Roman" w:eastAsia="Times New Roman" w:hAnsi="Times New Roman" w:cs="Times New Roman"/>
          <w:sz w:val="24"/>
          <w:szCs w:val="24"/>
          <w:lang w:val="ro-RO"/>
        </w:rPr>
        <w:t>Propun Consiliului local al comunei Mociu adoptarea unei hotărâri pentru acordarea dreptului de superfic</w:t>
      </w:r>
      <w:r w:rsidR="00A71CEB" w:rsidRPr="00345972">
        <w:rPr>
          <w:rFonts w:ascii="Times New Roman" w:eastAsia="Times New Roman" w:hAnsi="Times New Roman" w:cs="Times New Roman"/>
          <w:sz w:val="24"/>
          <w:szCs w:val="24"/>
          <w:lang w:val="ro-RO"/>
        </w:rPr>
        <w:t xml:space="preserve">ie prin întocmirea unui </w:t>
      </w:r>
      <w:r w:rsidRPr="00345972">
        <w:rPr>
          <w:rFonts w:ascii="Times New Roman" w:eastAsia="Times New Roman" w:hAnsi="Times New Roman" w:cs="Times New Roman"/>
          <w:sz w:val="24"/>
          <w:szCs w:val="24"/>
          <w:lang w:val="ro-RO"/>
        </w:rPr>
        <w:t>Contract de superficie</w:t>
      </w:r>
      <w:r w:rsidR="00A71CEB" w:rsidRPr="00345972">
        <w:rPr>
          <w:rFonts w:ascii="Times New Roman" w:eastAsia="Times New Roman" w:hAnsi="Times New Roman" w:cs="Times New Roman"/>
          <w:sz w:val="24"/>
          <w:szCs w:val="24"/>
          <w:lang w:val="ro-RO"/>
        </w:rPr>
        <w:t xml:space="preserve"> dintre comuna M</w:t>
      </w:r>
      <w:r w:rsidR="00463B7B" w:rsidRPr="00345972">
        <w:rPr>
          <w:rFonts w:ascii="Times New Roman" w:eastAsia="Times New Roman" w:hAnsi="Times New Roman" w:cs="Times New Roman"/>
          <w:sz w:val="24"/>
          <w:szCs w:val="24"/>
          <w:lang w:val="ro-RO"/>
        </w:rPr>
        <w:t xml:space="preserve">ociu și </w:t>
      </w:r>
      <w:r w:rsidRPr="00345972">
        <w:rPr>
          <w:rFonts w:ascii="Times New Roman" w:eastAsia="Times New Roman" w:hAnsi="Times New Roman" w:cs="Times New Roman"/>
          <w:sz w:val="24"/>
          <w:szCs w:val="24"/>
          <w:lang w:val="ro-RO"/>
        </w:rPr>
        <w:t>domnul Prodan Alexandru.</w:t>
      </w:r>
    </w:p>
    <w:p w14:paraId="1A171A9D" w14:textId="77777777" w:rsidR="00D52D8A" w:rsidRPr="00A71CEB" w:rsidRDefault="00463B7B" w:rsidP="00AD23EF">
      <w:pPr>
        <w:shd w:val="clear" w:color="auto" w:fill="FFFFFF"/>
        <w:spacing w:after="0" w:line="360" w:lineRule="auto"/>
        <w:jc w:val="both"/>
        <w:rPr>
          <w:rFonts w:ascii="Times New Roman" w:eastAsia="Times New Roman" w:hAnsi="Times New Roman" w:cs="Times New Roman"/>
          <w:color w:val="333333"/>
          <w:sz w:val="32"/>
          <w:szCs w:val="32"/>
          <w:lang w:val="ro-RO"/>
        </w:rPr>
      </w:pPr>
      <w:r w:rsidRPr="00A71CEB">
        <w:rPr>
          <w:rFonts w:ascii="Times New Roman" w:eastAsia="Times New Roman" w:hAnsi="Times New Roman" w:cs="Times New Roman"/>
          <w:color w:val="333333"/>
          <w:sz w:val="32"/>
          <w:szCs w:val="32"/>
          <w:lang w:val="ro-RO"/>
        </w:rPr>
        <w:t xml:space="preserve">     </w:t>
      </w:r>
    </w:p>
    <w:p w14:paraId="0364BBCD" w14:textId="77777777" w:rsidR="00463B7B" w:rsidRPr="00F723CC" w:rsidRDefault="00463B7B" w:rsidP="00F723CC">
      <w:pPr>
        <w:shd w:val="clear" w:color="auto" w:fill="FFFFFF"/>
        <w:spacing w:after="0" w:line="36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Primar,</w:t>
      </w:r>
    </w:p>
    <w:p w14:paraId="4A8554E1" w14:textId="77777777" w:rsidR="00463B7B" w:rsidRPr="00F723CC" w:rsidRDefault="00463B7B" w:rsidP="00F723CC">
      <w:pPr>
        <w:shd w:val="clear" w:color="auto" w:fill="FFFFFF"/>
        <w:spacing w:after="0" w:line="36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Focșa Vasile</w:t>
      </w:r>
    </w:p>
    <w:p w14:paraId="7816186C" w14:textId="77777777" w:rsidR="00463B7B" w:rsidRPr="00A71CEB" w:rsidRDefault="00463B7B">
      <w:pPr>
        <w:rPr>
          <w:rFonts w:ascii="Times New Roman" w:hAnsi="Times New Roman" w:cs="Times New Roman"/>
          <w:sz w:val="24"/>
          <w:szCs w:val="24"/>
          <w:lang w:val="ro-RO"/>
        </w:rPr>
      </w:pPr>
    </w:p>
    <w:p w14:paraId="02B3DB87" w14:textId="77777777" w:rsidR="00463B7B" w:rsidRPr="00A71CEB" w:rsidRDefault="00463B7B">
      <w:pPr>
        <w:rPr>
          <w:rFonts w:ascii="Times New Roman" w:hAnsi="Times New Roman" w:cs="Times New Roman"/>
          <w:sz w:val="24"/>
          <w:szCs w:val="24"/>
          <w:lang w:val="ro-RO"/>
        </w:rPr>
      </w:pPr>
    </w:p>
    <w:p w14:paraId="48F979EC" w14:textId="77777777" w:rsidR="00463B7B" w:rsidRPr="00A71CEB" w:rsidRDefault="00463B7B">
      <w:pPr>
        <w:rPr>
          <w:rFonts w:ascii="Times New Roman" w:hAnsi="Times New Roman" w:cs="Times New Roman"/>
          <w:sz w:val="24"/>
          <w:szCs w:val="24"/>
          <w:lang w:val="ro-RO"/>
        </w:rPr>
      </w:pPr>
    </w:p>
    <w:sectPr w:rsidR="00463B7B" w:rsidRPr="00A71CEB" w:rsidSect="00D52D8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Bai Jamjur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6D5B"/>
    <w:multiLevelType w:val="hybridMultilevel"/>
    <w:tmpl w:val="25C68F7C"/>
    <w:lvl w:ilvl="0" w:tplc="25FCA6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F0834"/>
    <w:multiLevelType w:val="multilevel"/>
    <w:tmpl w:val="AB28D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FA71F29"/>
    <w:multiLevelType w:val="multilevel"/>
    <w:tmpl w:val="4CD88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394517"/>
    <w:multiLevelType w:val="multilevel"/>
    <w:tmpl w:val="7C5A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1466920"/>
    <w:multiLevelType w:val="multilevel"/>
    <w:tmpl w:val="6EF63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CF81417"/>
    <w:multiLevelType w:val="hybridMultilevel"/>
    <w:tmpl w:val="FC109C6C"/>
    <w:lvl w:ilvl="0" w:tplc="0040D47A">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199216">
    <w:abstractNumId w:val="4"/>
  </w:num>
  <w:num w:numId="2" w16cid:durableId="555118514">
    <w:abstractNumId w:val="2"/>
  </w:num>
  <w:num w:numId="3" w16cid:durableId="145243809">
    <w:abstractNumId w:val="3"/>
  </w:num>
  <w:num w:numId="4" w16cid:durableId="1954168005">
    <w:abstractNumId w:val="0"/>
  </w:num>
  <w:num w:numId="5" w16cid:durableId="404231832">
    <w:abstractNumId w:val="5"/>
  </w:num>
  <w:num w:numId="6" w16cid:durableId="54167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73"/>
    <w:rsid w:val="000422FA"/>
    <w:rsid w:val="00067066"/>
    <w:rsid w:val="00120272"/>
    <w:rsid w:val="001502E4"/>
    <w:rsid w:val="00152BC4"/>
    <w:rsid w:val="00176363"/>
    <w:rsid w:val="001A353B"/>
    <w:rsid w:val="001A7173"/>
    <w:rsid w:val="001F2BD4"/>
    <w:rsid w:val="00237A72"/>
    <w:rsid w:val="002711C9"/>
    <w:rsid w:val="00271738"/>
    <w:rsid w:val="00282A65"/>
    <w:rsid w:val="002A1AA7"/>
    <w:rsid w:val="002C22D7"/>
    <w:rsid w:val="002E6BED"/>
    <w:rsid w:val="00345972"/>
    <w:rsid w:val="00350BA0"/>
    <w:rsid w:val="0038301B"/>
    <w:rsid w:val="003A1C6A"/>
    <w:rsid w:val="003A426C"/>
    <w:rsid w:val="0040623A"/>
    <w:rsid w:val="00463B7B"/>
    <w:rsid w:val="004964E9"/>
    <w:rsid w:val="004E16B2"/>
    <w:rsid w:val="005353DE"/>
    <w:rsid w:val="005661AF"/>
    <w:rsid w:val="00576C60"/>
    <w:rsid w:val="005833E6"/>
    <w:rsid w:val="005E5455"/>
    <w:rsid w:val="00636C96"/>
    <w:rsid w:val="00645311"/>
    <w:rsid w:val="006616A2"/>
    <w:rsid w:val="006A1214"/>
    <w:rsid w:val="007647C5"/>
    <w:rsid w:val="008130B0"/>
    <w:rsid w:val="008262A1"/>
    <w:rsid w:val="00863F74"/>
    <w:rsid w:val="00867586"/>
    <w:rsid w:val="008A2B4E"/>
    <w:rsid w:val="008B1946"/>
    <w:rsid w:val="009035CF"/>
    <w:rsid w:val="00962841"/>
    <w:rsid w:val="009A2237"/>
    <w:rsid w:val="00A40E2E"/>
    <w:rsid w:val="00A71CEB"/>
    <w:rsid w:val="00AB62FE"/>
    <w:rsid w:val="00AC0E05"/>
    <w:rsid w:val="00AD23EF"/>
    <w:rsid w:val="00B53D3A"/>
    <w:rsid w:val="00C1458E"/>
    <w:rsid w:val="00C22E18"/>
    <w:rsid w:val="00D52D8A"/>
    <w:rsid w:val="00D71447"/>
    <w:rsid w:val="00D763EB"/>
    <w:rsid w:val="00DC00DB"/>
    <w:rsid w:val="00E33647"/>
    <w:rsid w:val="00E81A6B"/>
    <w:rsid w:val="00E90AB5"/>
    <w:rsid w:val="00F01E2B"/>
    <w:rsid w:val="00F265D7"/>
    <w:rsid w:val="00F723CC"/>
    <w:rsid w:val="00F96262"/>
    <w:rsid w:val="00FA2DA8"/>
    <w:rsid w:val="00FA7FAA"/>
    <w:rsid w:val="00FD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95A8"/>
  <w15:docId w15:val="{855CBDE9-2A56-4844-8C0A-CAC4668D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89D"/>
    <w:rPr>
      <w:color w:val="0000FF" w:themeColor="hyperlink"/>
      <w:u w:val="single"/>
    </w:rPr>
  </w:style>
  <w:style w:type="paragraph" w:styleId="BalloonText">
    <w:name w:val="Balloon Text"/>
    <w:basedOn w:val="Normal"/>
    <w:link w:val="BalloonTextChar"/>
    <w:uiPriority w:val="99"/>
    <w:semiHidden/>
    <w:unhideWhenUsed/>
    <w:rsid w:val="00D7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47"/>
    <w:rPr>
      <w:rFonts w:ascii="Tahoma" w:hAnsi="Tahoma" w:cs="Tahoma"/>
      <w:sz w:val="16"/>
      <w:szCs w:val="16"/>
    </w:rPr>
  </w:style>
  <w:style w:type="paragraph" w:styleId="ListParagraph">
    <w:name w:val="List Paragraph"/>
    <w:basedOn w:val="Normal"/>
    <w:uiPriority w:val="34"/>
    <w:qFormat/>
    <w:rsid w:val="00463B7B"/>
    <w:pPr>
      <w:ind w:left="720"/>
      <w:contextualSpacing/>
    </w:pPr>
  </w:style>
  <w:style w:type="character" w:customStyle="1" w:styleId="slit">
    <w:name w:val="s_lit"/>
    <w:basedOn w:val="DefaultParagraphFont"/>
    <w:rsid w:val="0038301B"/>
  </w:style>
  <w:style w:type="character" w:customStyle="1" w:styleId="slitttl">
    <w:name w:val="s_lit_ttl"/>
    <w:basedOn w:val="DefaultParagraphFont"/>
    <w:rsid w:val="0038301B"/>
  </w:style>
  <w:style w:type="character" w:customStyle="1" w:styleId="slitbdy">
    <w:name w:val="s_lit_bdy"/>
    <w:basedOn w:val="DefaultParagraphFont"/>
    <w:rsid w:val="0038301B"/>
  </w:style>
  <w:style w:type="paragraph" w:styleId="NormalWeb">
    <w:name w:val="Normal (Web)"/>
    <w:basedOn w:val="Normal"/>
    <w:uiPriority w:val="99"/>
    <w:semiHidden/>
    <w:unhideWhenUsed/>
    <w:rsid w:val="003830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496">
      <w:bodyDiv w:val="1"/>
      <w:marLeft w:val="0"/>
      <w:marRight w:val="0"/>
      <w:marTop w:val="0"/>
      <w:marBottom w:val="0"/>
      <w:divBdr>
        <w:top w:val="none" w:sz="0" w:space="0" w:color="auto"/>
        <w:left w:val="none" w:sz="0" w:space="0" w:color="auto"/>
        <w:bottom w:val="none" w:sz="0" w:space="0" w:color="auto"/>
        <w:right w:val="none" w:sz="0" w:space="0" w:color="auto"/>
      </w:divBdr>
    </w:div>
    <w:div w:id="906457780">
      <w:bodyDiv w:val="1"/>
      <w:marLeft w:val="0"/>
      <w:marRight w:val="0"/>
      <w:marTop w:val="0"/>
      <w:marBottom w:val="0"/>
      <w:divBdr>
        <w:top w:val="none" w:sz="0" w:space="0" w:color="auto"/>
        <w:left w:val="none" w:sz="0" w:space="0" w:color="auto"/>
        <w:bottom w:val="none" w:sz="0" w:space="0" w:color="auto"/>
        <w:right w:val="none" w:sz="0" w:space="0" w:color="auto"/>
      </w:divBdr>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1542403533">
      <w:bodyDiv w:val="1"/>
      <w:marLeft w:val="0"/>
      <w:marRight w:val="0"/>
      <w:marTop w:val="0"/>
      <w:marBottom w:val="0"/>
      <w:divBdr>
        <w:top w:val="none" w:sz="0" w:space="0" w:color="auto"/>
        <w:left w:val="none" w:sz="0" w:space="0" w:color="auto"/>
        <w:bottom w:val="none" w:sz="0" w:space="0" w:color="auto"/>
        <w:right w:val="none" w:sz="0" w:space="0" w:color="auto"/>
      </w:divBdr>
    </w:div>
    <w:div w:id="1596281294">
      <w:bodyDiv w:val="1"/>
      <w:marLeft w:val="0"/>
      <w:marRight w:val="0"/>
      <w:marTop w:val="0"/>
      <w:marBottom w:val="0"/>
      <w:divBdr>
        <w:top w:val="none" w:sz="0" w:space="0" w:color="auto"/>
        <w:left w:val="none" w:sz="0" w:space="0" w:color="auto"/>
        <w:bottom w:val="none" w:sz="0" w:space="0" w:color="auto"/>
        <w:right w:val="none" w:sz="0" w:space="0" w:color="auto"/>
      </w:divBdr>
    </w:div>
    <w:div w:id="1863929970">
      <w:bodyDiv w:val="1"/>
      <w:marLeft w:val="0"/>
      <w:marRight w:val="0"/>
      <w:marTop w:val="0"/>
      <w:marBottom w:val="0"/>
      <w:divBdr>
        <w:top w:val="none" w:sz="0" w:space="0" w:color="auto"/>
        <w:left w:val="none" w:sz="0" w:space="0" w:color="auto"/>
        <w:bottom w:val="none" w:sz="0" w:space="0" w:color="auto"/>
        <w:right w:val="none" w:sz="0" w:space="0" w:color="auto"/>
      </w:divBdr>
    </w:div>
    <w:div w:id="18757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259;riamociu.ro" TargetMode="External"/><Relationship Id="rId3" Type="http://schemas.openxmlformats.org/officeDocument/2006/relationships/settings" Target="settings.xml"/><Relationship Id="rId7" Type="http://schemas.openxmlformats.org/officeDocument/2006/relationships/hyperlink" Target="http://www.primariamoc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imariamociu.ro/" TargetMode="External"/><Relationship Id="rId4" Type="http://schemas.openxmlformats.org/officeDocument/2006/relationships/webSettings" Target="webSettings.xml"/><Relationship Id="rId9" Type="http://schemas.openxmlformats.org/officeDocument/2006/relationships/hyperlink" Target="http://www.primariamoci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7</Pages>
  <Words>2195</Words>
  <Characters>12517</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33</cp:revision>
  <cp:lastPrinted>2023-06-28T11:09:00Z</cp:lastPrinted>
  <dcterms:created xsi:type="dcterms:W3CDTF">2022-10-06T06:12:00Z</dcterms:created>
  <dcterms:modified xsi:type="dcterms:W3CDTF">2023-06-28T18:42:00Z</dcterms:modified>
</cp:coreProperties>
</file>