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83E6" w14:textId="03A76ADB" w:rsidR="00733D52" w:rsidRPr="001A3A19" w:rsidRDefault="00733D52" w:rsidP="00C93FAC">
      <w:pPr>
        <w:shd w:val="clear" w:color="auto" w:fill="FFFFFF"/>
        <w:suppressAutoHyphens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</w:rPr>
        <w:t>MINUTA</w:t>
      </w:r>
    </w:p>
    <w:p w14:paraId="05FF8A5F" w14:textId="6444686E" w:rsidR="006917BE" w:rsidRPr="001A3A19" w:rsidRDefault="00733D52" w:rsidP="00C93FAC">
      <w:pPr>
        <w:pStyle w:val="NormalWeb"/>
        <w:shd w:val="clear" w:color="auto" w:fill="FFFFFF"/>
        <w:spacing w:line="276" w:lineRule="auto"/>
        <w:jc w:val="center"/>
        <w:rPr>
          <w:b/>
          <w:bCs/>
        </w:rPr>
      </w:pPr>
      <w:proofErr w:type="spellStart"/>
      <w:r w:rsidRPr="001A3A19">
        <w:rPr>
          <w:b/>
          <w:bCs/>
        </w:rPr>
        <w:t>ședinței</w:t>
      </w:r>
      <w:proofErr w:type="spellEnd"/>
      <w:r w:rsidRPr="001A3A19">
        <w:rPr>
          <w:b/>
          <w:bCs/>
        </w:rPr>
        <w:t xml:space="preserve"> </w:t>
      </w:r>
      <w:proofErr w:type="spellStart"/>
      <w:r w:rsidRPr="001A3A19">
        <w:rPr>
          <w:b/>
          <w:bCs/>
        </w:rPr>
        <w:t>ordinare</w:t>
      </w:r>
      <w:proofErr w:type="spellEnd"/>
      <w:r w:rsidR="0064332B" w:rsidRPr="001A3A19">
        <w:rPr>
          <w:b/>
          <w:bCs/>
        </w:rPr>
        <w:t>,</w:t>
      </w:r>
      <w:r w:rsidRPr="001A3A19">
        <w:rPr>
          <w:b/>
          <w:bCs/>
        </w:rPr>
        <w:t xml:space="preserve"> din data de</w:t>
      </w:r>
      <w:r w:rsidR="00093D53" w:rsidRPr="001A3A19">
        <w:rPr>
          <w:b/>
          <w:bCs/>
        </w:rPr>
        <w:t xml:space="preserve"> </w:t>
      </w:r>
      <w:r w:rsidR="00916FAA" w:rsidRPr="001A3A19">
        <w:rPr>
          <w:b/>
          <w:bCs/>
        </w:rPr>
        <w:t>2</w:t>
      </w:r>
      <w:r w:rsidR="001947BE" w:rsidRPr="001A3A19">
        <w:rPr>
          <w:b/>
          <w:bCs/>
        </w:rPr>
        <w:t>9</w:t>
      </w:r>
      <w:r w:rsidR="00C93FAC" w:rsidRPr="001A3A19">
        <w:rPr>
          <w:b/>
          <w:bCs/>
        </w:rPr>
        <w:t>.0</w:t>
      </w:r>
      <w:r w:rsidR="001947BE" w:rsidRPr="001A3A19">
        <w:rPr>
          <w:b/>
          <w:bCs/>
        </w:rPr>
        <w:t>6</w:t>
      </w:r>
      <w:r w:rsidR="00C93FAC" w:rsidRPr="001A3A19">
        <w:rPr>
          <w:b/>
          <w:bCs/>
        </w:rPr>
        <w:t>.</w:t>
      </w:r>
      <w:r w:rsidR="00ED15D8" w:rsidRPr="001A3A19">
        <w:rPr>
          <w:b/>
          <w:bCs/>
        </w:rPr>
        <w:t xml:space="preserve">2023, </w:t>
      </w:r>
      <w:proofErr w:type="spellStart"/>
      <w:r w:rsidR="00ED15D8" w:rsidRPr="001A3A19">
        <w:rPr>
          <w:b/>
          <w:bCs/>
        </w:rPr>
        <w:t>ora</w:t>
      </w:r>
      <w:proofErr w:type="spellEnd"/>
      <w:r w:rsidR="00ED15D8" w:rsidRPr="001A3A19">
        <w:rPr>
          <w:b/>
          <w:bCs/>
        </w:rPr>
        <w:t xml:space="preserve"> </w:t>
      </w:r>
      <w:r w:rsidR="00916FAA" w:rsidRPr="001A3A19">
        <w:rPr>
          <w:b/>
          <w:bCs/>
        </w:rPr>
        <w:t>09</w:t>
      </w:r>
      <w:r w:rsidRPr="001A3A19">
        <w:rPr>
          <w:b/>
          <w:bCs/>
        </w:rPr>
        <w:t>:00</w:t>
      </w:r>
    </w:p>
    <w:p w14:paraId="094129A4" w14:textId="73BB9240" w:rsidR="001947BE" w:rsidRPr="005F46E7" w:rsidRDefault="00126D19" w:rsidP="00126D1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     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articolului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134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. (1), lit. a) din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Ordonanța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nr. 57/2019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Dispoziția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nr. </w:t>
      </w:r>
      <w:r w:rsidR="001947BE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5F46E7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 din </w:t>
      </w:r>
      <w:r w:rsidR="001947BE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 </w:t>
      </w:r>
      <w:proofErr w:type="spellStart"/>
      <w:r w:rsidR="001947BE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>Iunie</w:t>
      </w:r>
      <w:proofErr w:type="spellEnd"/>
      <w:r w:rsidR="00C93FAC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  <w:r w:rsidR="001947BE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convocat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membrii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Local al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ședință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ordinară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C206EC4" w14:textId="2C2692BA" w:rsidR="00C93FAC" w:rsidRPr="005F46E7" w:rsidRDefault="00C93FAC" w:rsidP="00126D1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6E7">
        <w:rPr>
          <w:rFonts w:ascii="Times New Roman" w:eastAsia="Times New Roman" w:hAnsi="Times New Roman" w:cs="Times New Roman"/>
          <w:sz w:val="24"/>
          <w:szCs w:val="24"/>
        </w:rPr>
        <w:t>Ședința</w:t>
      </w:r>
      <w:proofErr w:type="spellEnd"/>
      <w:r w:rsidRPr="005F46E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F46E7">
        <w:rPr>
          <w:rFonts w:ascii="Times New Roman" w:eastAsia="Times New Roman" w:hAnsi="Times New Roman" w:cs="Times New Roman"/>
          <w:sz w:val="24"/>
          <w:szCs w:val="24"/>
        </w:rPr>
        <w:t>desfășoară</w:t>
      </w:r>
      <w:proofErr w:type="spellEnd"/>
      <w:r w:rsidRPr="005F46E7">
        <w:rPr>
          <w:rFonts w:ascii="Times New Roman" w:eastAsia="Times New Roman" w:hAnsi="Times New Roman" w:cs="Times New Roman"/>
          <w:sz w:val="24"/>
          <w:szCs w:val="24"/>
        </w:rPr>
        <w:t xml:space="preserve"> Sala </w:t>
      </w:r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 xml:space="preserve">mica a </w:t>
      </w:r>
      <w:proofErr w:type="spellStart"/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Caminului</w:t>
      </w:r>
      <w:proofErr w:type="spellEnd"/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</w:t>
      </w:r>
      <w:proofErr w:type="spellEnd"/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A4653C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03463FC1" w14:textId="7A099F7B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Secretarul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general al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7BE" w:rsidRPr="00FF50D8">
        <w:rPr>
          <w:rFonts w:ascii="Times New Roman" w:eastAsia="Times New Roman" w:hAnsi="Times New Roman" w:cs="Times New Roman"/>
          <w:sz w:val="24"/>
          <w:szCs w:val="24"/>
        </w:rPr>
        <w:t>Mociu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prezența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Local:</w:t>
      </w:r>
    </w:p>
    <w:p w14:paraId="054C2288" w14:textId="77777777" w:rsidR="005F46E7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Hlk138871461"/>
      <w:proofErr w:type="spellStart"/>
      <w:proofErr w:type="gramStart"/>
      <w:r w:rsidR="005F46E7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Borzași</w:t>
      </w:r>
      <w:proofErr w:type="spellEnd"/>
      <w:r w:rsidR="005F46E7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Remus</w:t>
      </w:r>
      <w:proofErr w:type="gramEnd"/>
      <w:r w:rsidR="005F46E7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F46E7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Holodari</w:t>
      </w:r>
      <w:proofErr w:type="spellEnd"/>
      <w:r w:rsidR="005F46E7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Gheorghe, Ciorba Iuliu, Crișan Monica, Gliga Marinel, </w:t>
      </w:r>
    </w:p>
    <w:p w14:paraId="00F091A2" w14:textId="77777777" w:rsidR="005F46E7" w:rsidRPr="00FF50D8" w:rsidRDefault="005F46E7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Moldovan Vasile – Dan, Pop   Mihail, Pop Vasile-Horea, Rus Radu-</w:t>
      </w:r>
    </w:p>
    <w:p w14:paraId="39088DFB" w14:textId="336666C5" w:rsidR="00C93FAC" w:rsidRPr="00FF50D8" w:rsidRDefault="005F46E7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Lucian, Șuteu Lucian-Mitru, Tătar Liviu, Vintilă Francisc.</w:t>
      </w:r>
    </w:p>
    <w:bookmarkEnd w:id="0"/>
    <w:p w14:paraId="183B98E0" w14:textId="14AEA25B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Absenți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F46E7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Ghirișan Claudiu - Daniel</w:t>
      </w:r>
    </w:p>
    <w:p w14:paraId="416486D1" w14:textId="06644FC9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absenți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nemotivat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 1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consilier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local</w:t>
      </w:r>
    </w:p>
    <w:p w14:paraId="11228980" w14:textId="483B1605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Din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aparatul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primarului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participă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947BE"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lipsa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>Suatean</w:t>
      </w:r>
      <w:proofErr w:type="spellEnd"/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>Dorina</w:t>
      </w:r>
      <w:proofErr w:type="spellEnd"/>
    </w:p>
    <w:p w14:paraId="7501A6D3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B69D6C0" w14:textId="0D625B64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Din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partea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colectivității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locale,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condițiile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legii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Regulamentului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organizare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funcționare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Local al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947BE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Mociu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participă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947BE"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Lipsa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>Suatean</w:t>
      </w:r>
      <w:proofErr w:type="spellEnd"/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>Dorina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606563" w14:textId="4C834B9A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Secretarul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general</w:t>
      </w:r>
      <w:r w:rsidR="00326189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326189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constată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îndeplinite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din art. 137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. (1). din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Ordonanța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nr. 57/2019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1E2E14" w14:textId="77777777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Deschiderea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lucrărilor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face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intonarea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imnului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României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97F7A79" w14:textId="77777777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A8811" w14:textId="5B81F3AA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Secretarul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supune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-verbal al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ședinței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>indata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din data de </w:t>
      </w:r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2023 -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ridicarea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mâinii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individual (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simplă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F0AC43" w14:textId="77777777" w:rsidR="005F46E7" w:rsidRPr="00FF50D8" w:rsidRDefault="00C93FAC" w:rsidP="005F46E7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PENTRU?</w:t>
      </w: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="005F46E7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Borzași</w:t>
      </w:r>
      <w:proofErr w:type="spellEnd"/>
      <w:r w:rsidR="005F46E7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Remus </w:t>
      </w:r>
      <w:proofErr w:type="spellStart"/>
      <w:r w:rsidR="005F46E7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Holodari</w:t>
      </w:r>
      <w:proofErr w:type="spellEnd"/>
      <w:r w:rsidR="005F46E7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Gheorghe, Ciorba Iuliu, Crișan Monica, Gliga Marinel, </w:t>
      </w:r>
    </w:p>
    <w:p w14:paraId="3C0D5EC1" w14:textId="77777777" w:rsidR="005F46E7" w:rsidRPr="00FF50D8" w:rsidRDefault="005F46E7" w:rsidP="005F46E7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Moldovan Vasile – Dan, Pop   Mihail, Pop Vasile-Horea, Rus Radu-</w:t>
      </w:r>
    </w:p>
    <w:p w14:paraId="4DA29CA3" w14:textId="24D418A6" w:rsidR="00C93FAC" w:rsidRPr="00FF50D8" w:rsidRDefault="005F46E7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Lucian, Șuteu Lucian-Mitru, Tătar Liviu, Vintilă Francisc.</w:t>
      </w:r>
    </w:p>
    <w:p w14:paraId="725FF659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împotrivă</w:t>
      </w:r>
      <w:proofErr w:type="spellEnd"/>
    </w:p>
    <w:p w14:paraId="667AAC11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abținere</w:t>
      </w:r>
      <w:proofErr w:type="spellEnd"/>
    </w:p>
    <w:p w14:paraId="0B27EC35" w14:textId="66E52A88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-verbal al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ședinței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>indata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cu 12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PENTRU, 0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ÎMPOTRIVĂ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0 ABȚINERI</w:t>
      </w:r>
    </w:p>
    <w:p w14:paraId="159D738A" w14:textId="634CB859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Secretarul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dă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cuvântul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președintelui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ședință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 xml:space="preserve"> Rus Radu Lucian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63725" w14:textId="77777777" w:rsidR="00C93FAC" w:rsidRPr="00FF50D8" w:rsidRDefault="00000000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9E4EC1C">
          <v:rect id="_x0000_i1025" style="width:0;height:0" o:hrstd="t" o:hrnoshade="t" o:hr="t" fillcolor="#484848" stroked="f"/>
        </w:pict>
      </w:r>
    </w:p>
    <w:p w14:paraId="705E6140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dă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citire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ordinii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zi</w:t>
      </w:r>
    </w:p>
    <w:p w14:paraId="517DB01F" w14:textId="77777777" w:rsidR="00FF50D8" w:rsidRPr="00FF50D8" w:rsidRDefault="00FF50D8" w:rsidP="00FF50D8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DDA6A4E" w14:textId="77777777" w:rsidR="00FF50D8" w:rsidRPr="00FF50D8" w:rsidRDefault="00FF50D8" w:rsidP="00FF50D8">
      <w:pPr>
        <w:numPr>
          <w:ilvl w:val="0"/>
          <w:numId w:val="5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bookmarkStart w:id="1" w:name="_Hlk138872105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Analiza modului de aplicare a masurilor pentru prevenirea si combaterea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marginalizarii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sociale.(prezinta d-na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Suatean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Dorina)</w:t>
      </w:r>
    </w:p>
    <w:p w14:paraId="1F2D1265" w14:textId="77777777" w:rsidR="00FF50D8" w:rsidRPr="00FF50D8" w:rsidRDefault="00FF50D8" w:rsidP="00FF50D8">
      <w:pPr>
        <w:numPr>
          <w:ilvl w:val="0"/>
          <w:numId w:val="5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Analiza programelor de dezvoltare/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finantare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 la bugetul local,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judetean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, UE.(prezinta: Primar,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Focsa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Vasile)</w:t>
      </w:r>
    </w:p>
    <w:p w14:paraId="1F27814A" w14:textId="77777777" w:rsidR="00FF50D8" w:rsidRPr="00FF50D8" w:rsidRDefault="00FF50D8" w:rsidP="00FF50D8">
      <w:pPr>
        <w:numPr>
          <w:ilvl w:val="0"/>
          <w:numId w:val="5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bookmarkStart w:id="2" w:name="_Hlk138872298"/>
      <w:bookmarkEnd w:id="1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Proiect de hotărâre nr. 64 din 15.06.2023 privind  instituirea dreptului de superficie </w:t>
      </w:r>
      <w:r w:rsidRPr="00FF50D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asupra terenului în suprafață de 103 m</w:t>
      </w:r>
      <w:r w:rsidRPr="00FF50D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FF50D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FF50D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apartinand</w:t>
      </w:r>
      <w:proofErr w:type="spellEnd"/>
      <w:r w:rsidRPr="00FF50D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domeniului privat al Comunei Mociu,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inscris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in CF nr. 51921 Mociu, </w:t>
      </w:r>
      <w:r w:rsidRPr="00FF50D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in favoarea d-nul Prodan Alexandru</w:t>
      </w:r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4997AA21" w14:textId="77777777" w:rsidR="00FF50D8" w:rsidRPr="00FF50D8" w:rsidRDefault="00FF50D8" w:rsidP="00FF50D8">
      <w:pPr>
        <w:numPr>
          <w:ilvl w:val="0"/>
          <w:numId w:val="5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bookmarkStart w:id="3" w:name="_Hlk138872603"/>
      <w:bookmarkEnd w:id="2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Proiect de hotărâre nr. 65 din 15.06.2023 privind  instituirea dreptului de superficie asupra terenului în suprafață de 1.365 m2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apartinand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domeniului privat al Comunei Mociu,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inscris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in CF nr. 51922 Mociu, in favoarea d-nei Oltean Volga Rodica si a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d-lui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Prodan Alexandru.</w:t>
      </w:r>
    </w:p>
    <w:p w14:paraId="5A66A14F" w14:textId="77777777" w:rsidR="00FF50D8" w:rsidRPr="00FF50D8" w:rsidRDefault="00FF50D8" w:rsidP="00FF50D8">
      <w:pPr>
        <w:numPr>
          <w:ilvl w:val="0"/>
          <w:numId w:val="5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bookmarkStart w:id="4" w:name="_Hlk138872705"/>
      <w:bookmarkEnd w:id="3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Proiect de hotărâre nr. 66 din 20.06.2023 privind acordarea mandatului special reprezentantului în AGA ADI Eco-Metropolitan Cluj pentru a vota cu privire la încheierea actului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adiţional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nr. 1 la Contractul de delegare nr. 1111/24.08.2022, aprobarea modificării prin recalculare a tarifelor pentru serviciile prestate de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Supercom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S.A. în baza Contractului de delegare prin concesiune a gestiunii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activităţilor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 colectare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transport a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deşeurilor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în Județul Cluj (lotul 1) nr. 1111/24.08.2022, aprobarea tarifelor distincte pentru gestionarea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deşeurilor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pentru lotul 1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aprobarea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modalităţii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 facturare a serviciilor de către delegatul care se află în raporturi contractuale cu utilizatorii pentru lotul 1.</w:t>
      </w:r>
    </w:p>
    <w:p w14:paraId="2E472E10" w14:textId="77777777" w:rsidR="00FF50D8" w:rsidRPr="00FF50D8" w:rsidRDefault="00FF50D8" w:rsidP="00FF50D8">
      <w:pPr>
        <w:numPr>
          <w:ilvl w:val="0"/>
          <w:numId w:val="5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bookmarkStart w:id="5" w:name="_Hlk138872764"/>
      <w:bookmarkEnd w:id="4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Proiect de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hotarare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nr. 67 din 20.06.2023 privind aprobarea decontării sumei estimative  de 6.940  lei reprezentând  decontarea biletelor de călătorie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 abonamentelor de transport pentru unele cadre didactice de la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Şcoala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Gimnazială “Liviu Dan” Mociu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structurile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şcolare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aparţinătoare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pe luna IUNIE 2023.</w:t>
      </w:r>
    </w:p>
    <w:bookmarkEnd w:id="5"/>
    <w:p w14:paraId="7BBEF7E5" w14:textId="77777777" w:rsidR="00FF50D8" w:rsidRPr="00FF50D8" w:rsidRDefault="00FF50D8" w:rsidP="00FF50D8">
      <w:pPr>
        <w:numPr>
          <w:ilvl w:val="0"/>
          <w:numId w:val="5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Diverse.</w:t>
      </w:r>
    </w:p>
    <w:p w14:paraId="68391575" w14:textId="77777777" w:rsidR="00FF50D8" w:rsidRPr="00FF50D8" w:rsidRDefault="00FF50D8" w:rsidP="00FF50D8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F50D8">
        <w:rPr>
          <w:rFonts w:ascii="Times New Roman" w:eastAsia="Calibri" w:hAnsi="Times New Roman" w:cs="Times New Roman"/>
          <w:b/>
          <w:sz w:val="24"/>
          <w:szCs w:val="24"/>
          <w:lang w:val="ro-RO"/>
        </w:rPr>
        <w:t>Suplimentar:</w:t>
      </w:r>
    </w:p>
    <w:p w14:paraId="70F920B6" w14:textId="5AA2BFB3" w:rsidR="00FF50D8" w:rsidRPr="00FF50D8" w:rsidRDefault="00FF50D8" w:rsidP="00FF50D8">
      <w:pPr>
        <w:suppressAutoHyphens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Proiect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hotarare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 68 din 26.06.2023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Privind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aprobarea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Protocolului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colaborare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între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Ministerul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Muncii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și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Solidarității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Sociale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(MMSS)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și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UAT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Comuna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Mociu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județul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Cluj,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referitor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colaborarea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instituțională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în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cadrul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proiectului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”HUB</w:t>
      </w:r>
      <w:proofErr w:type="gram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servicii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MMSS-SII MMSS”, Cod </w:t>
      </w:r>
      <w:proofErr w:type="spellStart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>MySmis</w:t>
      </w:r>
      <w:proofErr w:type="spellEnd"/>
      <w:r w:rsidRPr="00FF5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130963</w:t>
      </w:r>
    </w:p>
    <w:p w14:paraId="07F3E72C" w14:textId="77777777" w:rsidR="00FF50D8" w:rsidRPr="00FF50D8" w:rsidRDefault="00C93FAC" w:rsidP="00FF50D8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PENTRU?</w:t>
      </w: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proofErr w:type="spellStart"/>
      <w:proofErr w:type="gramStart"/>
      <w:r w:rsidR="00FF50D8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Borzași</w:t>
      </w:r>
      <w:proofErr w:type="spellEnd"/>
      <w:r w:rsidR="00FF50D8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Remus</w:t>
      </w:r>
      <w:proofErr w:type="gramEnd"/>
      <w:r w:rsidR="00FF50D8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F50D8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Holodari</w:t>
      </w:r>
      <w:proofErr w:type="spellEnd"/>
      <w:r w:rsidR="00FF50D8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Gheorghe, Ciorba Iuliu, Crișan Monica, Gliga Marinel, </w:t>
      </w:r>
    </w:p>
    <w:p w14:paraId="32F830FE" w14:textId="77777777" w:rsidR="00FF50D8" w:rsidRPr="00FF50D8" w:rsidRDefault="00FF50D8" w:rsidP="00FF50D8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Moldovan Vasile – Dan, Pop   Mihail, Pop Vasile-Horea, Rus Radu-</w:t>
      </w:r>
    </w:p>
    <w:p w14:paraId="767C47FA" w14:textId="77777777" w:rsidR="00FF50D8" w:rsidRPr="00FF50D8" w:rsidRDefault="00FF50D8" w:rsidP="00FF50D8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Lucian, Șuteu Lucian-Mitru, Tătar Liviu, Vintilă Francisc.</w:t>
      </w:r>
    </w:p>
    <w:p w14:paraId="25CBE011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împotrivă</w:t>
      </w:r>
      <w:proofErr w:type="spellEnd"/>
    </w:p>
    <w:p w14:paraId="195FC2DF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abținere</w:t>
      </w:r>
      <w:proofErr w:type="spellEnd"/>
    </w:p>
    <w:p w14:paraId="09C39E8F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Ordinea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de zi a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ședinței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ordinare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a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fost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aprobată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cu 12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voturi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PENTRU, 0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voturi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ÎMPOTRIVĂ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și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0 ABȚINERI</w:t>
      </w:r>
    </w:p>
    <w:p w14:paraId="30A69A9C" w14:textId="77777777" w:rsidR="00C93FAC" w:rsidRPr="00126D19" w:rsidRDefault="00000000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pict w14:anchorId="3E42D559">
          <v:rect id="_x0000_i1026" style="width:0;height:0" o:hrstd="t" o:hrnoshade="t" o:hr="t" fillcolor="#484848" stroked="f"/>
        </w:pict>
      </w:r>
    </w:p>
    <w:p w14:paraId="0286112B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6C4D3E77" w14:textId="77777777" w:rsidR="00C93FAC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DEZBATEREA PROIECTELOR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incluse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pe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ordinea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de zi:</w:t>
      </w:r>
    </w:p>
    <w:p w14:paraId="0C8EFD63" w14:textId="77777777" w:rsidR="00F55291" w:rsidRDefault="00F55291" w:rsidP="00F55291">
      <w:pPr>
        <w:numPr>
          <w:ilvl w:val="0"/>
          <w:numId w:val="7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Analiza modului de aplicare a masurilor pentru prevenirea si combaterea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marginalizarii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sociale.</w:t>
      </w:r>
    </w:p>
    <w:p w14:paraId="313F5ED8" w14:textId="645BAE93" w:rsidR="00F55291" w:rsidRPr="00F55291" w:rsidRDefault="00F55291" w:rsidP="00F55291">
      <w:pPr>
        <w:pStyle w:val="ListParagraph"/>
        <w:numPr>
          <w:ilvl w:val="0"/>
          <w:numId w:val="8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5529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d-na </w:t>
      </w:r>
      <w:proofErr w:type="spellStart"/>
      <w:r w:rsidRPr="00F5529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Suatean</w:t>
      </w:r>
      <w:proofErr w:type="spellEnd"/>
      <w:r w:rsidRPr="00F5529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Dorina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lipseste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dar a predat materialul d-rei secretar general,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Ganfalean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Maria-Ioana.</w:t>
      </w:r>
      <w:r w:rsidRPr="00F5529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6726420F" w14:textId="77777777" w:rsidR="00F55291" w:rsidRDefault="00F55291" w:rsidP="00F55291">
      <w:pPr>
        <w:numPr>
          <w:ilvl w:val="0"/>
          <w:numId w:val="7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Analiza programelor de dezvoltare/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finantare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 la bugetul local,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judetean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, UE.(prezinta: Primar, </w:t>
      </w:r>
      <w:proofErr w:type="spellStart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Focsa</w:t>
      </w:r>
      <w:proofErr w:type="spellEnd"/>
      <w:r w:rsidRPr="00FF50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Vasile)</w:t>
      </w:r>
    </w:p>
    <w:p w14:paraId="728AEC54" w14:textId="724D4ABF" w:rsidR="00F55291" w:rsidRDefault="00F55291" w:rsidP="00F55291">
      <w:pPr>
        <w:pStyle w:val="ListParagraph"/>
        <w:numPr>
          <w:ilvl w:val="0"/>
          <w:numId w:val="8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D-nul primar prezinta analiza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d-lor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consilieri</w:t>
      </w:r>
      <w:r w:rsidR="00BD4DE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0E9804C7" w14:textId="54C49F50" w:rsidR="00F55291" w:rsidRPr="00F55291" w:rsidRDefault="00F55291" w:rsidP="00F55291">
      <w:pPr>
        <w:pStyle w:val="ListParagraph"/>
        <w:numPr>
          <w:ilvl w:val="0"/>
          <w:numId w:val="8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discutii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pe marginea analizei.</w:t>
      </w:r>
    </w:p>
    <w:p w14:paraId="50CDBDCE" w14:textId="77777777" w:rsidR="00F55291" w:rsidRPr="00126D19" w:rsidRDefault="00F55291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</w:p>
    <w:p w14:paraId="6A623CA3" w14:textId="6B7ACC71" w:rsidR="00C93FAC" w:rsidRPr="00662990" w:rsidRDefault="00F55291" w:rsidP="00AD4F2F">
      <w:pPr>
        <w:pStyle w:val="ListParagraph"/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Proiect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64 din 15.06.2023 </w:t>
      </w:r>
      <w:proofErr w:type="spellStart"/>
      <w:proofErr w:type="gram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instituirea</w:t>
      </w:r>
      <w:proofErr w:type="spellEnd"/>
      <w:proofErr w:type="gram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dreptului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superficie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asupra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terenului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suprafață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103 m2 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apartinand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domeniului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privat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Mociu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inscris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CF nr. 51921 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Mociu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in 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favoarea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d-</w:t>
      </w:r>
      <w:proofErr w:type="spellStart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>nul</w:t>
      </w:r>
      <w:proofErr w:type="spellEnd"/>
      <w:r w:rsidRPr="00662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Prodan Alexandru.</w:t>
      </w:r>
    </w:p>
    <w:p w14:paraId="0ECD0D10" w14:textId="77777777" w:rsidR="00AD4F2F" w:rsidRPr="00AD4F2F" w:rsidRDefault="00AD4F2F" w:rsidP="00AD4F2F">
      <w:pPr>
        <w:pStyle w:val="ListParagraph"/>
        <w:suppressAutoHyphens w:val="0"/>
        <w:spacing w:after="0"/>
        <w:ind w:left="735"/>
        <w:jc w:val="both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2ABC573F" w14:textId="77777777" w:rsidR="00F55291" w:rsidRPr="00126D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bookmarkStart w:id="6" w:name="_Hlk138872668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Se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ia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act de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avizul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comisiilor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de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specialitate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.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La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dezbatere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sunt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prezenți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: 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12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consilieri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locali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Se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supune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la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vot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proiectul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:  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prin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ridicarea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mâinii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individual (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pentru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aprobare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este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nevoie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de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majoritate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 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simplă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)</w:t>
      </w:r>
    </w:p>
    <w:p w14:paraId="7F885E8E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33ADA1CF" w14:textId="77777777" w:rsidR="00F55291" w:rsidRPr="00FF50D8" w:rsidRDefault="00C93FAC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PENTRU?</w:t>
      </w: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proofErr w:type="gramStart"/>
      <w:r w:rsidR="00F5529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Borzași</w:t>
      </w:r>
      <w:proofErr w:type="spellEnd"/>
      <w:r w:rsidR="00F5529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Remus</w:t>
      </w:r>
      <w:proofErr w:type="gramEnd"/>
      <w:r w:rsidR="00F5529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5529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Holodari</w:t>
      </w:r>
      <w:proofErr w:type="spellEnd"/>
      <w:r w:rsidR="00F5529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Gheorghe, Ciorba Iuliu, Crișan Monica, Gliga Marinel, </w:t>
      </w:r>
    </w:p>
    <w:p w14:paraId="27254DA7" w14:textId="77777777" w:rsidR="00F55291" w:rsidRPr="00FF50D8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Moldovan Vasile – Dan, Pop   Mihail, Pop Vasile-Horea, Rus Radu-</w:t>
      </w:r>
    </w:p>
    <w:p w14:paraId="5D20D622" w14:textId="77777777" w:rsidR="00F55291" w:rsidRPr="00FF50D8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Lucian, Șuteu Lucian-Mitru, Tătar Liviu, Vintilă Francisc.</w:t>
      </w:r>
    </w:p>
    <w:p w14:paraId="4FC3C7B8" w14:textId="77777777" w:rsidR="00F55291" w:rsidRPr="00FF50D8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împotrivă</w:t>
      </w:r>
      <w:proofErr w:type="spellEnd"/>
    </w:p>
    <w:p w14:paraId="24D1B0DE" w14:textId="77777777" w:rsidR="00F55291" w:rsidRPr="00FF50D8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abținere</w:t>
      </w:r>
      <w:proofErr w:type="spellEnd"/>
    </w:p>
    <w:p w14:paraId="5FD9AC81" w14:textId="1B7AF204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52E30791" w14:textId="10AAB62A" w:rsidR="00F55291" w:rsidRPr="00D774E7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774E7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774E7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4E7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cu 12 </w:t>
      </w:r>
      <w:proofErr w:type="spellStart"/>
      <w:r w:rsidRPr="00D774E7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PENTRU, 0 </w:t>
      </w:r>
      <w:proofErr w:type="spellStart"/>
      <w:r w:rsidRPr="00D774E7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ÎMPOTRIVĂ </w:t>
      </w:r>
      <w:proofErr w:type="spellStart"/>
      <w:r w:rsidRPr="00D774E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0 ABȚINERI</w:t>
      </w:r>
    </w:p>
    <w:bookmarkEnd w:id="6"/>
    <w:p w14:paraId="01FFBD89" w14:textId="77777777" w:rsidR="00F55291" w:rsidRPr="00126D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3155C228" w14:textId="0808691B" w:rsidR="00C93FAC" w:rsidRPr="001A3A19" w:rsidRDefault="00AD4F2F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C93FAC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Proiect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65 din 15.06.2023 </w:t>
      </w:r>
      <w:proofErr w:type="spellStart"/>
      <w:proofErr w:type="gram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instituirea</w:t>
      </w:r>
      <w:proofErr w:type="spellEnd"/>
      <w:proofErr w:type="gram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dreptului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superficie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asupra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terenului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suprafață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1.365 m2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apartinand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domeniului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privat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Mociu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inscris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CF nr. 51922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Mociu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in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favoarea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d-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nei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Oltean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Volga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Rodica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d-</w:t>
      </w:r>
      <w:proofErr w:type="spellStart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lui</w:t>
      </w:r>
      <w:proofErr w:type="spellEnd"/>
      <w:r w:rsidR="00F55291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Prodan Alexandru.</w:t>
      </w:r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02A0E5" w14:textId="77777777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avizul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comisiilor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dezbatere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sunt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supune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ridicarea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mâinii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individual (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simplă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E33021" w14:textId="77777777" w:rsidR="00F55291" w:rsidRPr="00126D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0FBA6060" w14:textId="77777777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PENTRU?</w:t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proofErr w:type="gramStart"/>
      <w:r w:rsidRPr="001A3A19">
        <w:rPr>
          <w:rFonts w:ascii="Times New Roman" w:eastAsia="Times New Roman" w:hAnsi="Times New Roman" w:cs="Times New Roman"/>
          <w:sz w:val="24"/>
          <w:szCs w:val="24"/>
          <w:lang w:val="ro-RO"/>
        </w:rPr>
        <w:t>Borzași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Remus</w:t>
      </w:r>
      <w:proofErr w:type="gramEnd"/>
      <w:r w:rsidRPr="001A3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  <w:lang w:val="ro-RO"/>
        </w:rPr>
        <w:t>Holodari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Gheorghe, Ciorba Iuliu, Crișan Monica, Gliga Marinel, </w:t>
      </w:r>
    </w:p>
    <w:p w14:paraId="7C100EA0" w14:textId="77777777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Moldovan Vasile – Dan, Pop   Mihail, Pop Vasile-Horea, Rus Radu-</w:t>
      </w:r>
    </w:p>
    <w:p w14:paraId="0F0E0278" w14:textId="77777777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sz w:val="24"/>
          <w:szCs w:val="24"/>
          <w:lang w:val="ro-RO"/>
        </w:rPr>
        <w:t>Lucian, Șuteu Lucian-Mitru, Tătar Liviu, Vintilă Francisc.</w:t>
      </w:r>
    </w:p>
    <w:p w14:paraId="27817044" w14:textId="77777777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împotrivă</w:t>
      </w:r>
      <w:proofErr w:type="spellEnd"/>
    </w:p>
    <w:p w14:paraId="2BBC9CCC" w14:textId="77777777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abținere</w:t>
      </w:r>
      <w:proofErr w:type="spellEnd"/>
    </w:p>
    <w:p w14:paraId="7DD80B82" w14:textId="77777777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3E6C6A" w14:textId="77777777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cu 12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PENTRU, 0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ÎMPOTRIVĂ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0 ABȚINERI</w:t>
      </w:r>
    </w:p>
    <w:p w14:paraId="10B9CF0E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76DD2260" w14:textId="192559D1" w:rsidR="00C93FAC" w:rsidRPr="001A3A19" w:rsidRDefault="00C93FAC" w:rsidP="001A3A19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(3)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Proiect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66 </w:t>
      </w:r>
      <w:proofErr w:type="gram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din</w:t>
      </w:r>
      <w:proofErr w:type="gram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20.06.2023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acordarea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mandatului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special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reprezentantului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AGA ADI Eco-Metropolitan Cluj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vota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privire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încheierea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actului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adiţional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1 la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Contractul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delegare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1111/24.08.2022,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modificării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prin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re-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calculare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tarifelor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serviciile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prestate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Supercom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S.A.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baza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dele-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gare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prin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concesiune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gestiunii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activităţilor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colectare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transport a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deşeurilor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Județul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Cluj (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lotul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1) nr. 1111/24.08.2022,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tarifelor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distincte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gestionarea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deşeurilor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lotul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modalităţii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facturare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serviciilor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către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delegatul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se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află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raporturi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contractuale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utilizatorii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lotul</w:t>
      </w:r>
      <w:proofErr w:type="spellEnd"/>
      <w:r w:rsidR="006867F0"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</w:p>
    <w:p w14:paraId="4EF3E951" w14:textId="77777777" w:rsidR="00AD4F2F" w:rsidRPr="001A3A19" w:rsidRDefault="00AD4F2F" w:rsidP="001A3A1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C349A" w14:textId="77777777" w:rsidR="006867F0" w:rsidRPr="001A3A19" w:rsidRDefault="006867F0" w:rsidP="001A3A19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avizul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comisiilor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dezbatere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sunt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supune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ridicarea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mâinii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individual (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simplă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8AB636" w14:textId="77777777" w:rsidR="006867F0" w:rsidRPr="00126D19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317D0D49" w14:textId="77777777" w:rsidR="006867F0" w:rsidRPr="00FF50D8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PENTRU?</w:t>
      </w: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proofErr w:type="gramStart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Borzași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Remus</w:t>
      </w:r>
      <w:proofErr w:type="gram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Holodari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Gheorghe, Ciorba Iuliu, Crișan Monica, Gliga Marinel, </w:t>
      </w:r>
    </w:p>
    <w:p w14:paraId="257370EE" w14:textId="77777777" w:rsidR="006867F0" w:rsidRPr="00FF50D8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Moldovan Vasile – Dan, Pop   Mihail, Pop Vasile-Horea, Rus Radu-</w:t>
      </w:r>
    </w:p>
    <w:p w14:paraId="58C011E8" w14:textId="77777777" w:rsidR="006867F0" w:rsidRPr="00FF50D8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Lucian, Șuteu Lucian-Mitru, Tătar Liviu, Vintilă Francisc.</w:t>
      </w:r>
    </w:p>
    <w:p w14:paraId="5B7BDB01" w14:textId="77777777" w:rsidR="006867F0" w:rsidRPr="00FF50D8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împotrivă</w:t>
      </w:r>
      <w:proofErr w:type="spellEnd"/>
    </w:p>
    <w:p w14:paraId="398D9A84" w14:textId="77777777" w:rsidR="006867F0" w:rsidRPr="00FF50D8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abținere</w:t>
      </w:r>
      <w:proofErr w:type="spellEnd"/>
    </w:p>
    <w:p w14:paraId="086D9C0A" w14:textId="77777777" w:rsidR="006867F0" w:rsidRPr="00126D19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7007D631" w14:textId="77777777" w:rsidR="006867F0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proofErr w:type="spellStart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5529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Proiectul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a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fost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aprobat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cu 1</w:t>
      </w: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2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voturi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PENTRU, 0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voturi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ÎMPOTRIVĂ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și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0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ABȚINERI</w:t>
      </w:r>
    </w:p>
    <w:p w14:paraId="17850D6F" w14:textId="07DEE8A2" w:rsidR="00C93FAC" w:rsidRPr="00311CA9" w:rsidRDefault="00311CA9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1CA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35F"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66/2023, d</w:t>
      </w:r>
      <w:r w:rsidRPr="00311C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11CA9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 w:rsidRPr="00311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1CA9">
        <w:rPr>
          <w:rFonts w:ascii="Times New Roman" w:eastAsia="Times New Roman" w:hAnsi="Times New Roman" w:cs="Times New Roman"/>
          <w:sz w:val="24"/>
          <w:szCs w:val="24"/>
          <w:lang w:val="ro-RO"/>
        </w:rPr>
        <w:t>Borzași</w:t>
      </w:r>
      <w:proofErr w:type="spellEnd"/>
      <w:r w:rsidRPr="00311C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Remus</w:t>
      </w:r>
      <w:proofErr w:type="gramEnd"/>
      <w:r w:rsidRPr="00311C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11CA9">
        <w:rPr>
          <w:rFonts w:ascii="Times New Roman" w:eastAsia="Times New Roman" w:hAnsi="Times New Roman" w:cs="Times New Roman"/>
          <w:sz w:val="24"/>
          <w:szCs w:val="24"/>
          <w:lang w:val="ro-RO"/>
        </w:rPr>
        <w:t>Holodari</w:t>
      </w:r>
      <w:proofErr w:type="spellEnd"/>
      <w:r w:rsidRPr="00311C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Gheorghe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invoit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presedintele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sedinta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d-nul Rus Radu Lucian.</w:t>
      </w:r>
    </w:p>
    <w:p w14:paraId="66610847" w14:textId="62B48182" w:rsidR="00C93FAC" w:rsidRPr="005413F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(4)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Proiect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hotarare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67 din 20.06.2023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decontării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sumei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estimative  de</w:t>
      </w:r>
      <w:proofErr w:type="gram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6.940  lei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reprezentând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decontarea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biletelor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călătorie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abonamentelor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transport pen-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tru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unele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cadre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didactice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Şcoala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Gimnazială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Liviu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Dan”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Mociu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structurile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şcolare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aparţinătoare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 </w:t>
      </w:r>
      <w:proofErr w:type="spellStart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>luna</w:t>
      </w:r>
      <w:proofErr w:type="spellEnd"/>
      <w:r w:rsidR="006867F0" w:rsidRPr="00541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IUNIE 2023.</w:t>
      </w:r>
    </w:p>
    <w:p w14:paraId="3953BFA4" w14:textId="4FDC194A" w:rsidR="006867F0" w:rsidRPr="00126D19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Se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ia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act de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avizul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comisiilor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de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specialitate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.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La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dezbatere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sunt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prezenți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: 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1</w:t>
      </w:r>
      <w:r w:rsidR="00CB5356">
        <w:rPr>
          <w:rFonts w:ascii="Times New Roman" w:eastAsia="Times New Roman" w:hAnsi="Times New Roman" w:cs="Times New Roman"/>
          <w:color w:val="484848"/>
          <w:sz w:val="24"/>
          <w:szCs w:val="24"/>
        </w:rPr>
        <w:t>1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consilieri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locali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Se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supune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la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vot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proiectul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:  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prin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ridicarea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mâinii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individual (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pentru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aprobare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este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nevoie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de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majoritate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 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simplă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)</w:t>
      </w:r>
    </w:p>
    <w:p w14:paraId="5CEBDBA8" w14:textId="77777777" w:rsidR="006867F0" w:rsidRPr="00126D19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6D6485B4" w14:textId="77777777" w:rsidR="00311CA9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PENTRU?</w:t>
      </w:r>
    </w:p>
    <w:p w14:paraId="1C83E41C" w14:textId="29464FA6" w:rsidR="006867F0" w:rsidRPr="00CB5356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Ciorba Iuliu, Crișan Monica, Gliga Marinel,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Moldovan Vasile – Dan, Pop   Mihail, Pop Vasile-Horea, Rus Radu-Lucian, Șuteu Lucian-Mitru, Tătar Liviu, Vintilă Francisc.</w:t>
      </w:r>
    </w:p>
    <w:p w14:paraId="0AD2B468" w14:textId="77777777" w:rsidR="006867F0" w:rsidRPr="00FF50D8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împotrivă</w:t>
      </w:r>
      <w:proofErr w:type="spellEnd"/>
    </w:p>
    <w:p w14:paraId="505FB007" w14:textId="08597C39" w:rsidR="006867F0" w:rsidRPr="00FF50D8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CA9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="00311CA9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11CA9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="00311CA9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</w:t>
      </w:r>
    </w:p>
    <w:p w14:paraId="01F0E9DE" w14:textId="77777777" w:rsidR="006867F0" w:rsidRPr="00126D19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12489DA7" w14:textId="7BEC09F1" w:rsidR="006867F0" w:rsidRPr="00AD4F2F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D4F2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cu 1</w:t>
      </w:r>
      <w:r w:rsidR="00A3535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PENTRU, 0 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ÎMPOTRIVĂ 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3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ABȚINERI</w:t>
      </w:r>
    </w:p>
    <w:p w14:paraId="31D7A7F9" w14:textId="77777777" w:rsidR="006867F0" w:rsidRPr="006867F0" w:rsidRDefault="006867F0" w:rsidP="006867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B86AD5" w14:textId="77777777" w:rsidR="006867F0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(5)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Proiect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hotarare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68 din 26.06.2023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Protocolului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colaborare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între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Ministerul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Muncii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Solidarității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Sociale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(MMSS)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UAT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Comuna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Mociu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județul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Cluj,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referitor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colaborarea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instituțională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cadrul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”HUB</w:t>
      </w:r>
      <w:proofErr w:type="gram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MMSS-SII MMSS”, Cod </w:t>
      </w:r>
      <w:proofErr w:type="spellStart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MySmis</w:t>
      </w:r>
      <w:proofErr w:type="spellEnd"/>
      <w:r w:rsidR="006867F0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130963</w:t>
      </w:r>
    </w:p>
    <w:p w14:paraId="041B0295" w14:textId="77777777" w:rsidR="00AD4F2F" w:rsidRPr="00AD4F2F" w:rsidRDefault="00AD4F2F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ED0B92" w14:textId="5AF00E2B" w:rsidR="006867F0" w:rsidRPr="00AD4F2F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 de </w:t>
      </w:r>
      <w:proofErr w:type="spellStart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>avizul</w:t>
      </w:r>
      <w:proofErr w:type="spellEnd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>comisiilor</w:t>
      </w:r>
      <w:proofErr w:type="spellEnd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D4F2F">
        <w:rPr>
          <w:rFonts w:ascii="Times New Roman" w:eastAsia="Times New Roman" w:hAnsi="Times New Roman" w:cs="Times New Roman"/>
          <w:sz w:val="24"/>
          <w:szCs w:val="24"/>
        </w:rPr>
        <w:br/>
      </w:r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>dezbatere</w:t>
      </w:r>
      <w:proofErr w:type="spellEnd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sunt </w:t>
      </w:r>
      <w:proofErr w:type="spellStart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r w:rsidRPr="00AD4F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53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br/>
      </w:r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>supune</w:t>
      </w:r>
      <w:proofErr w:type="spellEnd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>vot</w:t>
      </w:r>
      <w:proofErr w:type="spellEnd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AD4F2F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ridicarea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mâinii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individual (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4F2F">
        <w:rPr>
          <w:rFonts w:ascii="Times New Roman" w:eastAsia="Times New Roman" w:hAnsi="Times New Roman" w:cs="Times New Roman"/>
          <w:sz w:val="24"/>
          <w:szCs w:val="24"/>
        </w:rPr>
        <w:t>simplă</w:t>
      </w:r>
      <w:proofErr w:type="spellEnd"/>
      <w:r w:rsidRPr="00AD4F2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E1BD2E" w14:textId="77777777" w:rsidR="006867F0" w:rsidRPr="00126D19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195E6DEB" w14:textId="303977B0" w:rsidR="006867F0" w:rsidRPr="00CB5356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PENTRU?</w:t>
      </w: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Ciorba Iuliu, Crișan Monica, Gliga Marinel,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Moldovan Vasile – Dan, Pop   Mihail, Pop Vasile-Horea, Rus Radu-Lucian, Șuteu Lucian-Mitru, Tătar Liviu, Vintilă Francisc.</w:t>
      </w:r>
    </w:p>
    <w:p w14:paraId="56AB9AA0" w14:textId="77777777" w:rsidR="006867F0" w:rsidRPr="00FF50D8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împotrivă</w:t>
      </w:r>
      <w:proofErr w:type="spellEnd"/>
    </w:p>
    <w:p w14:paraId="1057C631" w14:textId="77777777" w:rsidR="006867F0" w:rsidRPr="00FF50D8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abținere</w:t>
      </w:r>
      <w:proofErr w:type="spellEnd"/>
    </w:p>
    <w:p w14:paraId="125B0604" w14:textId="77777777" w:rsidR="006867F0" w:rsidRPr="00126D19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629C30E5" w14:textId="648915B4" w:rsidR="00C93FAC" w:rsidRPr="00126D19" w:rsidRDefault="006867F0" w:rsidP="006867F0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proofErr w:type="spellStart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5529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Proiectul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a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fost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aprobat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cu 1</w:t>
      </w:r>
      <w:r w:rsidR="00CB5356">
        <w:rPr>
          <w:rFonts w:ascii="Times New Roman" w:eastAsia="Times New Roman" w:hAnsi="Times New Roman" w:cs="Times New Roman"/>
          <w:color w:val="484848"/>
          <w:sz w:val="24"/>
          <w:szCs w:val="24"/>
        </w:rPr>
        <w:t>1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voturi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PENTRU, 0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voturi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ÎMPOTRIVĂ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și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0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ABȚINERI</w:t>
      </w:r>
    </w:p>
    <w:p w14:paraId="0AD4AEDA" w14:textId="07AD5A98" w:rsidR="00C93FAC" w:rsidRPr="00126D19" w:rsidRDefault="00000000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pict w14:anchorId="24FF95BE">
          <v:rect id="_x0000_i1027" style="width:0;height:0" o:hrstd="t" o:hrnoshade="t" o:hr="t" fillcolor="#484848" stroked="f"/>
        </w:pict>
      </w:r>
    </w:p>
    <w:p w14:paraId="1C44A71B" w14:textId="77777777" w:rsidR="00C93FAC" w:rsidRPr="006867F0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7F0">
        <w:rPr>
          <w:rFonts w:ascii="Times New Roman" w:eastAsia="Times New Roman" w:hAnsi="Times New Roman" w:cs="Times New Roman"/>
          <w:b/>
          <w:bCs/>
          <w:sz w:val="24"/>
          <w:szCs w:val="24"/>
        </w:rPr>
        <w:t>ALTE PROBLEME DE INTERES PUBLIC:</w:t>
      </w:r>
    </w:p>
    <w:p w14:paraId="10CB7C58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597B899C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735B10E4" w14:textId="585414EC" w:rsidR="00C93FAC" w:rsidRPr="001A3A19" w:rsidRDefault="00F668D0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sz w:val="24"/>
          <w:szCs w:val="24"/>
        </w:rPr>
        <w:t>Rus Radu Lucian</w:t>
      </w:r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președintele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ședință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constată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punctele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înscrise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de zi au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epuizate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neexistând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discutat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declară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ședința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închisă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89528E" w14:textId="77777777" w:rsidR="00C93FAC" w:rsidRPr="001A3A19" w:rsidRDefault="00C93FAC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1B52E3" w14:textId="74A524FF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>PREȘEDINTELE DE ȘEDINȚĂ:</w:t>
      </w:r>
    </w:p>
    <w:p w14:paraId="4347BAE3" w14:textId="75A14808" w:rsidR="00955CF3" w:rsidRPr="00126D19" w:rsidRDefault="006867F0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RUS RADU LUCIAN</w:t>
      </w:r>
    </w:p>
    <w:p w14:paraId="70B3658C" w14:textId="22441BF0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29F09563" w14:textId="77777777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D969F0" w14:textId="77777777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>CONTRASEMNEAZĂ:</w:t>
      </w:r>
    </w:p>
    <w:p w14:paraId="7CC1DCFF" w14:textId="410DEFF2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 xml:space="preserve">SECRETARUL GENERAL AL COMUNEI </w:t>
      </w:r>
      <w:r w:rsidR="006867F0">
        <w:rPr>
          <w:rFonts w:ascii="Times New Roman" w:eastAsia="Times New Roman" w:hAnsi="Times New Roman" w:cs="Times New Roman"/>
          <w:sz w:val="24"/>
          <w:szCs w:val="24"/>
        </w:rPr>
        <w:t>MOCIU</w:t>
      </w:r>
      <w:r w:rsidRPr="00126D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4482769" w14:textId="11C2BC05" w:rsidR="00955CF3" w:rsidRPr="00126D19" w:rsidRDefault="006867F0" w:rsidP="00C93FAC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GANFALEAN Maria-Ioana</w:t>
      </w:r>
    </w:p>
    <w:p w14:paraId="4B6FD224" w14:textId="0D22CE42" w:rsidR="00733D52" w:rsidRPr="00955CF3" w:rsidRDefault="00733D52" w:rsidP="00C93FAC">
      <w:pPr>
        <w:shd w:val="clear" w:color="auto" w:fill="FFFFFF"/>
        <w:suppressAutoHyphens w:val="0"/>
        <w:spacing w:before="150" w:after="60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</w:p>
    <w:sectPr w:rsidR="00733D52" w:rsidRPr="00955CF3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1E29" w14:textId="77777777" w:rsidR="00AC7396" w:rsidRDefault="00AC7396" w:rsidP="00806110">
      <w:pPr>
        <w:spacing w:after="0" w:line="240" w:lineRule="auto"/>
      </w:pPr>
      <w:r>
        <w:separator/>
      </w:r>
    </w:p>
  </w:endnote>
  <w:endnote w:type="continuationSeparator" w:id="0">
    <w:p w14:paraId="61A0BF58" w14:textId="77777777" w:rsidR="00AC7396" w:rsidRDefault="00AC7396" w:rsidP="0080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81E9" w14:textId="77777777" w:rsidR="00806110" w:rsidRPr="004476D2" w:rsidRDefault="00806110" w:rsidP="00806110">
    <w:pPr>
      <w:tabs>
        <w:tab w:val="left" w:pos="0"/>
      </w:tabs>
      <w:jc w:val="center"/>
      <w:rPr>
        <w:noProof/>
        <w:sz w:val="16"/>
        <w:szCs w:val="16"/>
        <w:lang w:val="ro-RO"/>
      </w:rPr>
    </w:pPr>
    <w:r w:rsidRPr="004476D2">
      <w:rPr>
        <w:noProof/>
        <w:sz w:val="16"/>
        <w:szCs w:val="16"/>
        <w:lang w:val="ro-RO" w:eastAsia="ro-RO"/>
      </w:rPr>
      <w:drawing>
        <wp:inline distT="0" distB="0" distL="0" distR="0" wp14:anchorId="56270C11" wp14:editId="3306D559">
          <wp:extent cx="2781300" cy="457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88A1C" w14:textId="03870E9C" w:rsidR="00806110" w:rsidRPr="00FE275C" w:rsidRDefault="00FF50D8" w:rsidP="00806110">
    <w:pPr>
      <w:jc w:val="center"/>
      <w:rPr>
        <w:rFonts w:ascii="Times New Roman" w:hAnsi="Times New Roman" w:cs="Times New Roman"/>
        <w:b/>
        <w:bCs/>
        <w:sz w:val="20"/>
        <w:szCs w:val="20"/>
        <w:lang w:val="ro-RO" w:eastAsia="zh-CN"/>
      </w:rPr>
    </w:pP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Mociu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str.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Principala,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 nr.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72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tel.: 0264.2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35.235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fax: 0264.2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35235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e-mail: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primariamociu.ro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                                cod fiscal: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4485472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cod </w:t>
    </w:r>
    <w:proofErr w:type="spellStart"/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poştal</w:t>
    </w:r>
    <w:proofErr w:type="spellEnd"/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 407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420</w:t>
    </w:r>
  </w:p>
  <w:p w14:paraId="6386A040" w14:textId="77777777" w:rsidR="00806110" w:rsidRPr="00806110" w:rsidRDefault="00806110" w:rsidP="0080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AD43" w14:textId="77777777" w:rsidR="00AC7396" w:rsidRDefault="00AC7396" w:rsidP="00806110">
      <w:pPr>
        <w:spacing w:after="0" w:line="240" w:lineRule="auto"/>
      </w:pPr>
      <w:r>
        <w:separator/>
      </w:r>
    </w:p>
  </w:footnote>
  <w:footnote w:type="continuationSeparator" w:id="0">
    <w:p w14:paraId="4C993099" w14:textId="77777777" w:rsidR="00AC7396" w:rsidRDefault="00AC7396" w:rsidP="0080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-304"/>
      <w:tblW w:w="9420" w:type="dxa"/>
      <w:tblLayout w:type="fixed"/>
      <w:tblLook w:val="04A0" w:firstRow="1" w:lastRow="0" w:firstColumn="1" w:lastColumn="0" w:noHBand="0" w:noVBand="1"/>
    </w:tblPr>
    <w:tblGrid>
      <w:gridCol w:w="1156"/>
      <w:gridCol w:w="6842"/>
      <w:gridCol w:w="1422"/>
    </w:tblGrid>
    <w:tr w:rsidR="001947BE" w:rsidRPr="001947BE" w14:paraId="753925E0" w14:textId="77777777" w:rsidTr="001947BE">
      <w:trPr>
        <w:trHeight w:val="733"/>
      </w:trPr>
      <w:tc>
        <w:tcPr>
          <w:tcW w:w="1156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0DEF8CE3" w14:textId="77777777" w:rsidR="001947BE" w:rsidRPr="001947BE" w:rsidRDefault="001947BE" w:rsidP="001947BE">
          <w:pPr>
            <w:overflowPunct w:val="0"/>
            <w:autoSpaceDE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o-RO" w:eastAsia="zh-CN"/>
            </w:rPr>
          </w:pPr>
          <w:r w:rsidRPr="001947BE">
            <w:rPr>
              <w:rFonts w:ascii="Calibri" w:eastAsia="Times New Roman" w:hAnsi="Calibri" w:cs="Times New Roman"/>
              <w:noProof/>
              <w:sz w:val="20"/>
              <w:szCs w:val="20"/>
            </w:rPr>
            <w:drawing>
              <wp:inline distT="0" distB="0" distL="0" distR="0" wp14:anchorId="676B967E" wp14:editId="25795DCE">
                <wp:extent cx="590550" cy="857250"/>
                <wp:effectExtent l="0" t="0" r="0" b="0"/>
                <wp:docPr id="1" name="Imagine 1" descr="Descriere: Description: Description: Description: C:\Users\Mociu  C2\Desktop\2000px-Coat_of_arms_of_Roman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ere: Description: Description: Description: C:\Users\Mociu  C2\Desktop\2000px-Coat_of_arms_of_Roman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9FC94D7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ROMÂNIA</w:t>
          </w:r>
        </w:p>
        <w:p w14:paraId="29E6D4AC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JUDEŢUL CLUJ</w:t>
          </w:r>
        </w:p>
        <w:p w14:paraId="177998CA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CONSILIUL LOCAL  MOCIU</w:t>
          </w:r>
        </w:p>
      </w:tc>
      <w:tc>
        <w:tcPr>
          <w:tcW w:w="1422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2EE729BE" w14:textId="77777777" w:rsidR="001947BE" w:rsidRPr="001947BE" w:rsidRDefault="001947BE" w:rsidP="001947BE">
          <w:pPr>
            <w:overflowPunct w:val="0"/>
            <w:autoSpaceDE w:val="0"/>
            <w:spacing w:after="0" w:line="36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C106F3E" wp14:editId="5D887B55">
                <wp:extent cx="647700" cy="971550"/>
                <wp:effectExtent l="0" t="0" r="0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47BE" w:rsidRPr="001947BE" w14:paraId="244ADF77" w14:textId="77777777" w:rsidTr="001947BE">
      <w:trPr>
        <w:trHeight w:val="580"/>
      </w:trPr>
      <w:tc>
        <w:tcPr>
          <w:tcW w:w="1156" w:type="dxa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C6F09FF" w14:textId="77777777" w:rsidR="001947BE" w:rsidRPr="001947BE" w:rsidRDefault="001947BE" w:rsidP="001947BE">
          <w:pPr>
            <w:suppressAutoHyphens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o-RO" w:eastAsia="zh-CN"/>
            </w:rPr>
          </w:pPr>
        </w:p>
      </w:tc>
      <w:tc>
        <w:tcPr>
          <w:tcW w:w="6842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hideMark/>
        </w:tcPr>
        <w:p w14:paraId="3ADF4CC9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sz w:val="18"/>
              <w:szCs w:val="18"/>
              <w:lang w:val="ro-RO" w:eastAsia="zh-CN"/>
            </w:rPr>
            <w:t>407420- MOCIU Str. Principală nr.72,tel: 0264/235.212;fax 0264/235.235</w:t>
          </w:r>
        </w:p>
        <w:p w14:paraId="239189FF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32"/>
              <w:szCs w:val="32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sz w:val="18"/>
              <w:szCs w:val="18"/>
              <w:lang w:val="ro-RO" w:eastAsia="zh-CN"/>
            </w:rPr>
            <w:t xml:space="preserve">Web </w:t>
          </w:r>
          <w:proofErr w:type="spellStart"/>
          <w:r w:rsidRPr="001947BE">
            <w:rPr>
              <w:rFonts w:ascii="Times New Roman" w:eastAsia="Times New Roman" w:hAnsi="Times New Roman" w:cs="Times New Roman"/>
              <w:sz w:val="18"/>
              <w:szCs w:val="18"/>
              <w:lang w:val="ro-RO" w:eastAsia="zh-CN"/>
            </w:rPr>
            <w:t>site:</w:t>
          </w:r>
          <w:hyperlink r:id="rId3" w:history="1">
            <w:r w:rsidRPr="001947B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ro-RO" w:eastAsia="zh-CN"/>
              </w:rPr>
              <w:t>http</w:t>
            </w:r>
            <w:proofErr w:type="spellEnd"/>
            <w:r w:rsidRPr="001947B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ro-RO" w:eastAsia="zh-CN"/>
              </w:rPr>
              <w:t>://www.primariamociu.ro</w:t>
            </w:r>
          </w:hyperlink>
          <w:r w:rsidRPr="001947BE">
            <w:rPr>
              <w:rFonts w:ascii="Times New Roman" w:eastAsia="Times New Roman" w:hAnsi="Times New Roman" w:cs="Times New Roman"/>
              <w:sz w:val="18"/>
              <w:szCs w:val="18"/>
              <w:lang w:val="ro-RO" w:eastAsia="zh-CN"/>
            </w:rPr>
            <w:t xml:space="preserve">, </w:t>
          </w:r>
          <w:proofErr w:type="spellStart"/>
          <w:r w:rsidRPr="001947BE">
            <w:rPr>
              <w:rFonts w:ascii="Times New Roman" w:eastAsia="Times New Roman" w:hAnsi="Times New Roman" w:cs="Times New Roman"/>
              <w:sz w:val="18"/>
              <w:szCs w:val="18"/>
              <w:u w:val="single"/>
              <w:lang w:val="ro-RO" w:eastAsia="zh-CN"/>
            </w:rPr>
            <w:t>e-mail:office@primariamociu.ro</w:t>
          </w:r>
          <w:proofErr w:type="spellEnd"/>
        </w:p>
      </w:tc>
      <w:tc>
        <w:tcPr>
          <w:tcW w:w="1422" w:type="dxa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167C059" w14:textId="77777777" w:rsidR="001947BE" w:rsidRPr="001947BE" w:rsidRDefault="001947BE" w:rsidP="001947BE">
          <w:pPr>
            <w:suppressAutoHyphens w:val="0"/>
            <w:spacing w:after="0" w:line="36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val="ro-RO" w:eastAsia="zh-CN"/>
            </w:rPr>
          </w:pPr>
        </w:p>
      </w:tc>
    </w:tr>
  </w:tbl>
  <w:p w14:paraId="3FD9BBF2" w14:textId="77777777" w:rsidR="001947BE" w:rsidRDefault="00194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7A8"/>
    <w:multiLevelType w:val="hybridMultilevel"/>
    <w:tmpl w:val="93827D56"/>
    <w:lvl w:ilvl="0" w:tplc="8ED4E98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08411E2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932B02"/>
    <w:multiLevelType w:val="multilevel"/>
    <w:tmpl w:val="3938A3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EF4AB3"/>
    <w:multiLevelType w:val="hybridMultilevel"/>
    <w:tmpl w:val="7D9076F2"/>
    <w:lvl w:ilvl="0" w:tplc="9D0EA7BC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9C6DB1"/>
    <w:multiLevelType w:val="multilevel"/>
    <w:tmpl w:val="49B63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40F5D"/>
    <w:multiLevelType w:val="hybridMultilevel"/>
    <w:tmpl w:val="A4F86622"/>
    <w:lvl w:ilvl="0" w:tplc="A1E088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558A1"/>
    <w:multiLevelType w:val="multilevel"/>
    <w:tmpl w:val="C996FBC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C0E2262"/>
    <w:multiLevelType w:val="multilevel"/>
    <w:tmpl w:val="49B63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BE0889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7843716">
    <w:abstractNumId w:val="6"/>
  </w:num>
  <w:num w:numId="2" w16cid:durableId="1352951356">
    <w:abstractNumId w:val="2"/>
  </w:num>
  <w:num w:numId="3" w16cid:durableId="4075771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9020833">
    <w:abstractNumId w:val="4"/>
  </w:num>
  <w:num w:numId="5" w16cid:durableId="1550457162">
    <w:abstractNumId w:val="3"/>
  </w:num>
  <w:num w:numId="6" w16cid:durableId="758525037">
    <w:abstractNumId w:val="1"/>
  </w:num>
  <w:num w:numId="7" w16cid:durableId="718552456">
    <w:abstractNumId w:val="8"/>
  </w:num>
  <w:num w:numId="8" w16cid:durableId="1265191412">
    <w:abstractNumId w:val="0"/>
  </w:num>
  <w:num w:numId="9" w16cid:durableId="987515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24"/>
    <w:rsid w:val="00001B20"/>
    <w:rsid w:val="00015CE6"/>
    <w:rsid w:val="000478CA"/>
    <w:rsid w:val="00093D53"/>
    <w:rsid w:val="000D650F"/>
    <w:rsid w:val="00126D19"/>
    <w:rsid w:val="00127174"/>
    <w:rsid w:val="001947BE"/>
    <w:rsid w:val="001A3A19"/>
    <w:rsid w:val="0021252C"/>
    <w:rsid w:val="00270666"/>
    <w:rsid w:val="002800CB"/>
    <w:rsid w:val="00295358"/>
    <w:rsid w:val="002A4BC4"/>
    <w:rsid w:val="002D1034"/>
    <w:rsid w:val="002F603D"/>
    <w:rsid w:val="002F6CA4"/>
    <w:rsid w:val="00311CA9"/>
    <w:rsid w:val="00326189"/>
    <w:rsid w:val="00375F8D"/>
    <w:rsid w:val="003841D6"/>
    <w:rsid w:val="00427E27"/>
    <w:rsid w:val="00434784"/>
    <w:rsid w:val="004A1D56"/>
    <w:rsid w:val="00510FF5"/>
    <w:rsid w:val="005250E4"/>
    <w:rsid w:val="00525C3E"/>
    <w:rsid w:val="00527C8D"/>
    <w:rsid w:val="005413F8"/>
    <w:rsid w:val="005606C6"/>
    <w:rsid w:val="005672A0"/>
    <w:rsid w:val="005C0413"/>
    <w:rsid w:val="005F46E7"/>
    <w:rsid w:val="00622421"/>
    <w:rsid w:val="0064332B"/>
    <w:rsid w:val="00647406"/>
    <w:rsid w:val="00662990"/>
    <w:rsid w:val="006867F0"/>
    <w:rsid w:val="006917BE"/>
    <w:rsid w:val="007276B6"/>
    <w:rsid w:val="00733D52"/>
    <w:rsid w:val="0073716A"/>
    <w:rsid w:val="00755544"/>
    <w:rsid w:val="00765151"/>
    <w:rsid w:val="007853AD"/>
    <w:rsid w:val="007A579C"/>
    <w:rsid w:val="007E1F2B"/>
    <w:rsid w:val="00806110"/>
    <w:rsid w:val="00816524"/>
    <w:rsid w:val="008378DA"/>
    <w:rsid w:val="0088797C"/>
    <w:rsid w:val="008B1982"/>
    <w:rsid w:val="00916FAA"/>
    <w:rsid w:val="00955CF3"/>
    <w:rsid w:val="00955F84"/>
    <w:rsid w:val="00A25707"/>
    <w:rsid w:val="00A3535F"/>
    <w:rsid w:val="00A563CA"/>
    <w:rsid w:val="00A91112"/>
    <w:rsid w:val="00AB4DD0"/>
    <w:rsid w:val="00AC7396"/>
    <w:rsid w:val="00AD4F2F"/>
    <w:rsid w:val="00AF12A5"/>
    <w:rsid w:val="00B07A72"/>
    <w:rsid w:val="00B346AD"/>
    <w:rsid w:val="00B46193"/>
    <w:rsid w:val="00BA5D60"/>
    <w:rsid w:val="00BC1AEB"/>
    <w:rsid w:val="00BD4DEE"/>
    <w:rsid w:val="00C93FAC"/>
    <w:rsid w:val="00CA28DC"/>
    <w:rsid w:val="00CB5356"/>
    <w:rsid w:val="00CC7407"/>
    <w:rsid w:val="00D30593"/>
    <w:rsid w:val="00D431A5"/>
    <w:rsid w:val="00D6271F"/>
    <w:rsid w:val="00D774E7"/>
    <w:rsid w:val="00DB22D9"/>
    <w:rsid w:val="00E44E1C"/>
    <w:rsid w:val="00E81F06"/>
    <w:rsid w:val="00E836A5"/>
    <w:rsid w:val="00EA613A"/>
    <w:rsid w:val="00ED15D8"/>
    <w:rsid w:val="00ED1C50"/>
    <w:rsid w:val="00ED6525"/>
    <w:rsid w:val="00EE1F21"/>
    <w:rsid w:val="00EE413A"/>
    <w:rsid w:val="00EF295C"/>
    <w:rsid w:val="00F02F42"/>
    <w:rsid w:val="00F55291"/>
    <w:rsid w:val="00F668D0"/>
    <w:rsid w:val="00FB3115"/>
    <w:rsid w:val="00FE275C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158FF"/>
  <w15:docId w15:val="{60847C12-521A-4C2C-B79C-BF498B2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35A4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7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6817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qFormat/>
    <w:rsid w:val="006C5234"/>
    <w:rPr>
      <w:rFonts w:eastAsia="Calibri"/>
      <w:color w:val="00000A"/>
    </w:rPr>
  </w:style>
  <w:style w:type="character" w:styleId="Strong">
    <w:name w:val="Strong"/>
    <w:basedOn w:val="DefaultParagraphFont"/>
    <w:uiPriority w:val="22"/>
    <w:qFormat/>
    <w:rsid w:val="001E2F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D35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NoSpacingChar"/>
    <w:uiPriority w:val="1"/>
    <w:qFormat/>
    <w:rsid w:val="00030563"/>
    <w:rPr>
      <w:rFonts w:ascii="Calibri" w:eastAsia="Calibri" w:hAnsi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68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C5234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val="ro-RO" w:eastAsia="zh-CN" w:bidi="hi-IN"/>
    </w:rPr>
  </w:style>
  <w:style w:type="paragraph" w:styleId="NormalWeb">
    <w:name w:val="Normal (Web)"/>
    <w:basedOn w:val="Normal"/>
    <w:uiPriority w:val="99"/>
    <w:unhideWhenUsed/>
    <w:qFormat/>
    <w:rsid w:val="001E2F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17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1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10"/>
  </w:style>
  <w:style w:type="paragraph" w:styleId="Footer">
    <w:name w:val="footer"/>
    <w:basedOn w:val="Normal"/>
    <w:link w:val="FooterChar"/>
    <w:uiPriority w:val="99"/>
    <w:unhideWhenUsed/>
    <w:rsid w:val="008061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10"/>
  </w:style>
  <w:style w:type="character" w:customStyle="1" w:styleId="Heading2Char">
    <w:name w:val="Heading 2 Char"/>
    <w:basedOn w:val="DefaultParagraphFont"/>
    <w:link w:val="Heading2"/>
    <w:uiPriority w:val="9"/>
    <w:semiHidden/>
    <w:rsid w:val="00A25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70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or-signature">
    <w:name w:val="for-signature"/>
    <w:basedOn w:val="Normal"/>
    <w:rsid w:val="00955F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-name">
    <w:name w:val="first-name"/>
    <w:basedOn w:val="DefaultParagraphFont"/>
    <w:rsid w:val="00955F84"/>
  </w:style>
  <w:style w:type="character" w:customStyle="1" w:styleId="last-name">
    <w:name w:val="last-name"/>
    <w:basedOn w:val="DefaultParagraphFont"/>
    <w:rsid w:val="0095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iamociu.ro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FE76-62E1-4258-95A1-D7617D45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Secretar</cp:lastModifiedBy>
  <cp:revision>15</cp:revision>
  <cp:lastPrinted>2023-07-03T07:22:00Z</cp:lastPrinted>
  <dcterms:created xsi:type="dcterms:W3CDTF">2023-06-28T15:54:00Z</dcterms:created>
  <dcterms:modified xsi:type="dcterms:W3CDTF">2023-07-03T07:26:00Z</dcterms:modified>
  <dc:language>en-US</dc:language>
</cp:coreProperties>
</file>