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A109C" w14:textId="77777777" w:rsidR="001F0573" w:rsidRPr="00D54167" w:rsidRDefault="001F0573" w:rsidP="001F0573">
      <w:pPr>
        <w:spacing w:after="0"/>
        <w:ind w:left="720"/>
        <w:contextualSpacing/>
        <w:jc w:val="both"/>
        <w:rPr>
          <w:rFonts w:ascii="Arial" w:eastAsia="Tahoma" w:hAnsi="Arial" w:cs="Arial"/>
          <w:b/>
          <w:bCs/>
          <w:color w:val="17365D" w:themeColor="text2" w:themeShade="BF"/>
          <w:lang w:val="ro-RO"/>
        </w:rPr>
      </w:pPr>
    </w:p>
    <w:p w14:paraId="277C2437" w14:textId="77777777" w:rsidR="001F0573" w:rsidRPr="00D54167" w:rsidRDefault="001F0573" w:rsidP="001F0573">
      <w:pPr>
        <w:jc w:val="both"/>
        <w:rPr>
          <w:rFonts w:ascii="Arial" w:eastAsia="Times New Roman" w:hAnsi="Arial" w:cs="Arial"/>
          <w:b/>
          <w:bCs/>
          <w:lang w:val="ro-RO" w:eastAsia="en-US"/>
        </w:rPr>
      </w:pPr>
      <w:bookmarkStart w:id="0" w:name="_Hlk144739083"/>
      <w:r w:rsidRPr="00D54167">
        <w:rPr>
          <w:rFonts w:ascii="Arial" w:hAnsi="Arial" w:cs="Arial"/>
          <w:lang w:val="ro-RO"/>
        </w:rPr>
        <w:t>Apelul Dotarea cu mobilier, materiale didactice și echipamente digitale a unităților de învățământ preuniversitar și a unităților conexe</w:t>
      </w:r>
      <w:r w:rsidRPr="00D54167">
        <w:rPr>
          <w:rFonts w:ascii="Arial" w:eastAsia="Times New Roman" w:hAnsi="Arial" w:cs="Arial"/>
          <w:b/>
          <w:bCs/>
          <w:lang w:val="ro-RO" w:eastAsia="en-US"/>
        </w:rPr>
        <w:t xml:space="preserve"> </w:t>
      </w:r>
    </w:p>
    <w:bookmarkEnd w:id="0"/>
    <w:p w14:paraId="1DFD89D4" w14:textId="77777777" w:rsidR="00B862FE" w:rsidRPr="009A1041" w:rsidRDefault="00B862FE" w:rsidP="00B862FE">
      <w:pPr>
        <w:rPr>
          <w:rFonts w:ascii="Arial" w:hAnsi="Arial" w:cs="Arial"/>
          <w:bCs/>
          <w:i/>
          <w:iCs/>
          <w:lang w:val="ro-RO"/>
        </w:rPr>
      </w:pPr>
      <w:r w:rsidRPr="009A1041">
        <w:rPr>
          <w:rFonts w:ascii="Arial" w:hAnsi="Arial" w:cs="Arial"/>
          <w:lang w:val="ro-RO"/>
        </w:rPr>
        <w:t xml:space="preserve">Beneficiar: </w:t>
      </w:r>
      <w:r w:rsidRPr="009A1041">
        <w:rPr>
          <w:rFonts w:ascii="Times New Roman" w:eastAsia="Times New Roman" w:hAnsi="Times New Roman"/>
          <w:b/>
          <w:bCs/>
          <w:sz w:val="24"/>
          <w:szCs w:val="24"/>
          <w:lang w:val="pt-BR" w:eastAsia="ro-RO"/>
        </w:rPr>
        <w:t>ȘCOALA GIMNAZIALA „LIVIU DAN”MOCIU,</w:t>
      </w:r>
      <w:r w:rsidRPr="009A1041">
        <w:rPr>
          <w:lang w:val="pt-BR"/>
        </w:rPr>
        <w:t xml:space="preserve"> </w:t>
      </w:r>
      <w:r w:rsidRPr="009A1041">
        <w:rPr>
          <w:rFonts w:ascii="Times New Roman" w:eastAsia="Times New Roman" w:hAnsi="Times New Roman"/>
          <w:b/>
          <w:bCs/>
          <w:sz w:val="24"/>
          <w:szCs w:val="24"/>
          <w:lang w:val="pt-BR" w:eastAsia="ro-RO"/>
        </w:rPr>
        <w:t>COMUNA MOCIU , JUDETUL CLUJ</w:t>
      </w:r>
      <w:r w:rsidRPr="009A1041">
        <w:rPr>
          <w:rFonts w:ascii="Arial" w:hAnsi="Arial" w:cs="Arial"/>
          <w:lang w:val="ro-RO"/>
        </w:rPr>
        <w:t xml:space="preserve">, prin comuna Mociu in calitate de beneficiar al </w:t>
      </w:r>
      <w:proofErr w:type="spellStart"/>
      <w:r w:rsidRPr="009A1041">
        <w:rPr>
          <w:rFonts w:ascii="Arial" w:hAnsi="Arial" w:cs="Arial"/>
          <w:lang w:val="ro-RO"/>
        </w:rPr>
        <w:t>finantarii</w:t>
      </w:r>
      <w:proofErr w:type="spellEnd"/>
      <w:r w:rsidRPr="009A1041">
        <w:rPr>
          <w:rFonts w:ascii="Arial" w:hAnsi="Arial" w:cs="Arial"/>
          <w:lang w:val="ro-RO"/>
        </w:rPr>
        <w:t>, județul Cluj</w:t>
      </w:r>
    </w:p>
    <w:p w14:paraId="229D4164" w14:textId="77777777" w:rsidR="00B862FE" w:rsidRPr="009A1041" w:rsidRDefault="00B862FE" w:rsidP="00B862FE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</w:pPr>
      <w:r w:rsidRPr="009A1041">
        <w:rPr>
          <w:rFonts w:ascii="Arial" w:hAnsi="Arial" w:cs="Arial"/>
          <w:lang w:val="ro-RO"/>
        </w:rPr>
        <w:t xml:space="preserve">Titlul proiectului: </w:t>
      </w:r>
      <w:r w:rsidRPr="009A1041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„DOTAREA CU MOBILIER, MATERIALE DIDACTICE ȘI ECHIPAMENTE A ȘCOLII GIMNAZIALE </w:t>
      </w:r>
      <w:proofErr w:type="spellStart"/>
      <w:r w:rsidRPr="009A1041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GIMNAZIALE</w:t>
      </w:r>
      <w:proofErr w:type="spellEnd"/>
      <w:r w:rsidRPr="009A1041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 „LIVIU DAN”MOCIU, COMUNA MOCIU , JUDETUL CLUJ”, COD F-PNRR-DOTARI-2023-2211</w:t>
      </w:r>
    </w:p>
    <w:p w14:paraId="05E255B9" w14:textId="77777777" w:rsidR="00B862FE" w:rsidRPr="009A1041" w:rsidRDefault="00B862FE" w:rsidP="00B862FE">
      <w:pPr>
        <w:rPr>
          <w:rFonts w:ascii="Arial" w:hAnsi="Arial" w:cs="Arial"/>
          <w:lang w:val="ro-RO"/>
        </w:rPr>
      </w:pPr>
    </w:p>
    <w:p w14:paraId="56FF5D1E" w14:textId="77777777" w:rsidR="00B862FE" w:rsidRPr="009A1041" w:rsidRDefault="00B862FE" w:rsidP="00B862FE">
      <w:pPr>
        <w:rPr>
          <w:rFonts w:ascii="Arial" w:hAnsi="Arial" w:cs="Arial"/>
          <w:lang w:val="ro-RO"/>
        </w:rPr>
      </w:pPr>
      <w:r w:rsidRPr="009A1041">
        <w:rPr>
          <w:rFonts w:ascii="Arial" w:hAnsi="Arial" w:cs="Arial"/>
          <w:lang w:val="ro-RO"/>
        </w:rPr>
        <w:t>Contract de finanțare nr. 1771DOT/2023</w:t>
      </w:r>
    </w:p>
    <w:p w14:paraId="6A5189C3" w14:textId="77777777" w:rsidR="00975DE1" w:rsidRPr="00F24796" w:rsidRDefault="00975DE1" w:rsidP="00975DE1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Arial" w:hAnsi="Arial" w:cs="Arial"/>
          <w:b/>
          <w:highlight w:val="yellow"/>
          <w:shd w:val="clear" w:color="auto" w:fill="FFFFFF"/>
          <w:lang w:val="ro-RO"/>
        </w:rPr>
      </w:pPr>
    </w:p>
    <w:p w14:paraId="551EEC22" w14:textId="77777777" w:rsidR="00975DE1" w:rsidRPr="003D1292" w:rsidRDefault="00975DE1" w:rsidP="00975DE1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Arial" w:hAnsi="Arial" w:cs="Arial"/>
          <w:b/>
          <w:shd w:val="clear" w:color="auto" w:fill="FFFFFF"/>
          <w:lang w:val="ro-RO"/>
        </w:rPr>
      </w:pPr>
      <w:r w:rsidRPr="003D1292">
        <w:rPr>
          <w:rFonts w:ascii="Arial" w:hAnsi="Arial" w:cs="Arial"/>
          <w:b/>
          <w:shd w:val="clear" w:color="auto" w:fill="FFFFFF"/>
          <w:lang w:val="ro-RO"/>
        </w:rPr>
        <w:t xml:space="preserve">CERERE DE OFERTĂ </w:t>
      </w:r>
    </w:p>
    <w:p w14:paraId="1E55BC94" w14:textId="77777777" w:rsidR="00975DE1" w:rsidRPr="003D1292" w:rsidRDefault="00975DE1" w:rsidP="00975DE1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Arial" w:hAnsi="Arial" w:cs="Arial"/>
          <w:b/>
          <w:lang w:val="ro-RO"/>
        </w:rPr>
      </w:pPr>
      <w:r w:rsidRPr="003D1292">
        <w:rPr>
          <w:rFonts w:ascii="Arial" w:hAnsi="Arial" w:cs="Arial"/>
          <w:b/>
          <w:lang w:val="ro-RO"/>
        </w:rPr>
        <w:t>nr.... din data........</w:t>
      </w:r>
    </w:p>
    <w:p w14:paraId="08960730" w14:textId="324D5659" w:rsidR="001C2363" w:rsidRPr="003B230F" w:rsidRDefault="00975DE1" w:rsidP="001C2363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</w:pPr>
      <w:r w:rsidRPr="00783AC4">
        <w:rPr>
          <w:rFonts w:ascii="Arial" w:hAnsi="Arial" w:cs="Arial"/>
          <w:lang w:val="ro-RO"/>
        </w:rPr>
        <w:t xml:space="preserve">Achiziția de </w:t>
      </w:r>
      <w:bookmarkStart w:id="1" w:name="_Hlk166160881"/>
      <w:r w:rsidR="003D1292" w:rsidRPr="00783AC4">
        <w:rPr>
          <w:b/>
          <w:bCs/>
          <w:color w:val="000000"/>
          <w:lang w:val="ro-RO"/>
        </w:rPr>
        <w:t>„</w:t>
      </w:r>
      <w:bookmarkEnd w:id="1"/>
      <w:proofErr w:type="spellStart"/>
      <w:r w:rsidR="001C2363" w:rsidRPr="005D3D38">
        <w:rPr>
          <w:rFonts w:ascii="Arial" w:hAnsi="Arial" w:cs="Arial"/>
          <w:b/>
          <w:lang w:val="ro-RO"/>
        </w:rPr>
        <w:t>Achizitia</w:t>
      </w:r>
      <w:proofErr w:type="spellEnd"/>
      <w:r w:rsidR="001C2363" w:rsidRPr="005D3D38">
        <w:rPr>
          <w:rFonts w:ascii="Arial" w:hAnsi="Arial" w:cs="Arial"/>
          <w:b/>
          <w:lang w:val="ro-RO"/>
        </w:rPr>
        <w:t xml:space="preserve"> de mobilier</w:t>
      </w:r>
      <w:r w:rsidR="00F45BBD">
        <w:rPr>
          <w:rFonts w:ascii="Arial" w:hAnsi="Arial" w:cs="Arial"/>
          <w:b/>
          <w:lang w:val="ro-RO"/>
        </w:rPr>
        <w:t xml:space="preserve">, </w:t>
      </w:r>
      <w:r w:rsidR="00F45BBD" w:rsidRPr="00F45BBD">
        <w:rPr>
          <w:rFonts w:ascii="Arial" w:hAnsi="Arial" w:cs="Arial"/>
          <w:b/>
          <w:lang w:val="ro-RO"/>
        </w:rPr>
        <w:t>echipamente IT</w:t>
      </w:r>
      <w:r w:rsidR="001C2363" w:rsidRPr="005D3D38">
        <w:rPr>
          <w:rFonts w:ascii="Arial" w:hAnsi="Arial" w:cs="Arial"/>
          <w:b/>
          <w:lang w:val="ro-RO"/>
        </w:rPr>
        <w:t xml:space="preserve"> și materiale didactice pentru dotarea </w:t>
      </w:r>
      <w:r w:rsidR="001C2363">
        <w:rPr>
          <w:rFonts w:ascii="Arial" w:hAnsi="Arial" w:cs="Arial"/>
          <w:b/>
          <w:lang w:val="ro-RO"/>
        </w:rPr>
        <w:t xml:space="preserve">unui </w:t>
      </w:r>
      <w:r w:rsidR="001C2363">
        <w:rPr>
          <w:rFonts w:ascii="Arial" w:eastAsia="Calibri" w:hAnsi="Arial" w:cs="Arial"/>
          <w:b/>
          <w:lang w:val="ro-RO" w:eastAsia="ro-RO"/>
        </w:rPr>
        <w:t>c</w:t>
      </w:r>
      <w:r w:rsidR="001C2363" w:rsidRPr="00E54173">
        <w:rPr>
          <w:rFonts w:ascii="Arial" w:eastAsia="Calibri" w:hAnsi="Arial" w:cs="Arial"/>
          <w:b/>
          <w:lang w:val="ro-RO" w:eastAsia="ro-RO"/>
        </w:rPr>
        <w:t xml:space="preserve">abinet de consiliere și asistență psihopedagogică in cadrul </w:t>
      </w:r>
      <w:r w:rsidR="001C2363" w:rsidRPr="003B230F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ȘCOLII GIMNAZIALE „LIVIU DAN”MOCIU,</w:t>
      </w:r>
      <w:r w:rsidR="001C2363" w:rsidRPr="003B230F">
        <w:rPr>
          <w:lang w:val="ro-RO"/>
        </w:rPr>
        <w:t xml:space="preserve"> </w:t>
      </w:r>
      <w:r w:rsidR="001C2363" w:rsidRPr="003B230F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COMUNA MOCIU , JUDETUL CLUJ” pentru implementarea proiectului   „DOTAREA CU MOBILIER, MATERIALE DIDACTICE ȘI ECHIPAMENTE A ȘCOLII GIMNAZIALE </w:t>
      </w:r>
      <w:proofErr w:type="spellStart"/>
      <w:r w:rsidR="001C2363" w:rsidRPr="003B230F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GIMNAZIALE</w:t>
      </w:r>
      <w:proofErr w:type="spellEnd"/>
      <w:r w:rsidR="001C2363" w:rsidRPr="003B230F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 „LIVIU DAN”MOCIU, COMUNA MOCIU , JUDETUL CLUJ”, COD F-PNRR-DOTARI-2023-2211</w:t>
      </w:r>
    </w:p>
    <w:p w14:paraId="358F117D" w14:textId="7E9E601A" w:rsidR="00975DE1" w:rsidRPr="00783AC4" w:rsidRDefault="00975DE1" w:rsidP="006B2223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ind w:right="144"/>
        <w:rPr>
          <w:rFonts w:ascii="Arial" w:hAnsi="Arial" w:cs="Arial"/>
          <w:highlight w:val="yellow"/>
          <w:lang w:val="ro-RO"/>
        </w:rPr>
      </w:pPr>
    </w:p>
    <w:p w14:paraId="4C9EC28C" w14:textId="3E19DF30" w:rsidR="00975DE1" w:rsidRPr="00A23949" w:rsidRDefault="00975DE1" w:rsidP="00975DE1">
      <w:pPr>
        <w:jc w:val="both"/>
        <w:rPr>
          <w:rFonts w:ascii="Arial" w:hAnsi="Arial" w:cs="Arial"/>
          <w:lang w:val="ro-RO"/>
        </w:rPr>
      </w:pPr>
      <w:r w:rsidRPr="00A23949">
        <w:rPr>
          <w:rFonts w:ascii="Arial" w:hAnsi="Arial" w:cs="Arial"/>
          <w:lang w:val="ro-RO"/>
        </w:rPr>
        <w:t xml:space="preserve">Către: </w:t>
      </w:r>
      <w:r w:rsidR="00E61DBA">
        <w:rPr>
          <w:rFonts w:ascii="Arial" w:hAnsi="Arial" w:cs="Arial"/>
          <w:bCs/>
          <w:i/>
          <w:iCs/>
          <w:lang w:val="ro-RO"/>
        </w:rPr>
        <w:t>.............................</w:t>
      </w:r>
    </w:p>
    <w:p w14:paraId="019A6269" w14:textId="617F5804" w:rsidR="00975DE1" w:rsidRPr="00A23949" w:rsidRDefault="00975DE1" w:rsidP="00975DE1">
      <w:pPr>
        <w:jc w:val="both"/>
        <w:rPr>
          <w:rFonts w:ascii="Arial" w:hAnsi="Arial" w:cs="Arial"/>
          <w:lang w:val="ro-RO"/>
        </w:rPr>
      </w:pPr>
      <w:r w:rsidRPr="00A23949">
        <w:rPr>
          <w:rFonts w:ascii="Arial" w:hAnsi="Arial" w:cs="Arial"/>
          <w:lang w:val="ro-RO"/>
        </w:rPr>
        <w:t xml:space="preserve">Adresa: </w:t>
      </w:r>
      <w:r w:rsidR="00E61DBA">
        <w:rPr>
          <w:rFonts w:ascii="Arial" w:hAnsi="Arial" w:cs="Arial"/>
          <w:bCs/>
          <w:i/>
          <w:iCs/>
          <w:lang w:val="ro-RO"/>
        </w:rPr>
        <w:t>............................</w:t>
      </w:r>
    </w:p>
    <w:p w14:paraId="1ABDF8B0" w14:textId="6AC69A75" w:rsidR="00975DE1" w:rsidRPr="00A23949" w:rsidRDefault="00975DE1" w:rsidP="00975DE1">
      <w:pPr>
        <w:jc w:val="both"/>
        <w:rPr>
          <w:rFonts w:ascii="Arial" w:hAnsi="Arial" w:cs="Arial"/>
          <w:lang w:val="ro-RO"/>
        </w:rPr>
      </w:pPr>
      <w:r w:rsidRPr="00A23949">
        <w:rPr>
          <w:rFonts w:ascii="Arial" w:hAnsi="Arial" w:cs="Arial"/>
          <w:lang w:val="ro-RO"/>
        </w:rPr>
        <w:t xml:space="preserve">Telefon/e-mail: </w:t>
      </w:r>
      <w:r w:rsidR="00E61DBA">
        <w:rPr>
          <w:rFonts w:ascii="Arial" w:hAnsi="Arial" w:cs="Arial"/>
          <w:bCs/>
          <w:i/>
          <w:iCs/>
          <w:lang w:val="ro-RO"/>
        </w:rPr>
        <w:t>.............................</w:t>
      </w:r>
    </w:p>
    <w:p w14:paraId="04FA47AB" w14:textId="28434FE7" w:rsidR="00975DE1" w:rsidRPr="00A23949" w:rsidRDefault="00975DE1" w:rsidP="00975DE1">
      <w:pPr>
        <w:jc w:val="both"/>
        <w:rPr>
          <w:rFonts w:ascii="Arial" w:hAnsi="Arial" w:cs="Arial"/>
          <w:lang w:val="ro-RO"/>
        </w:rPr>
      </w:pPr>
      <w:r w:rsidRPr="00A23949">
        <w:rPr>
          <w:rFonts w:ascii="Arial" w:hAnsi="Arial" w:cs="Arial"/>
          <w:lang w:val="ro-RO"/>
        </w:rPr>
        <w:t xml:space="preserve">În atenția doamnei/ domnului </w:t>
      </w:r>
      <w:r w:rsidR="00E61DBA">
        <w:rPr>
          <w:rFonts w:ascii="Arial" w:hAnsi="Arial" w:cs="Arial"/>
          <w:bCs/>
          <w:i/>
          <w:iCs/>
          <w:lang w:val="ro-RO"/>
        </w:rPr>
        <w:t>......................................</w:t>
      </w:r>
    </w:p>
    <w:p w14:paraId="4DCF1207" w14:textId="77777777" w:rsidR="00975DE1" w:rsidRPr="00A23949" w:rsidRDefault="00975DE1" w:rsidP="00975DE1">
      <w:pPr>
        <w:jc w:val="both"/>
        <w:rPr>
          <w:rFonts w:ascii="Arial" w:hAnsi="Arial" w:cs="Arial"/>
          <w:lang w:val="ro-RO"/>
        </w:rPr>
      </w:pPr>
    </w:p>
    <w:p w14:paraId="1BF37F55" w14:textId="33E493E1" w:rsidR="00975DE1" w:rsidRPr="00A23949" w:rsidRDefault="001F0573" w:rsidP="00975DE1">
      <w:pPr>
        <w:jc w:val="both"/>
        <w:rPr>
          <w:rFonts w:ascii="Arial" w:hAnsi="Arial" w:cs="Arial"/>
          <w:lang w:val="ro-RO"/>
        </w:rPr>
      </w:pPr>
      <w:r w:rsidRPr="00A23949">
        <w:rPr>
          <w:rFonts w:ascii="Arial" w:hAnsi="Arial" w:cs="Arial"/>
          <w:lang w:val="ro-RO"/>
        </w:rPr>
        <w:t>Stimată D</w:t>
      </w:r>
      <w:r w:rsidR="00975DE1" w:rsidRPr="00A23949">
        <w:rPr>
          <w:rFonts w:ascii="Arial" w:hAnsi="Arial" w:cs="Arial"/>
          <w:lang w:val="ro-RO"/>
        </w:rPr>
        <w:t xml:space="preserve">oamnă/ Stimate </w:t>
      </w:r>
      <w:proofErr w:type="spellStart"/>
      <w:r w:rsidRPr="00A23949">
        <w:rPr>
          <w:rFonts w:ascii="Arial" w:hAnsi="Arial" w:cs="Arial"/>
          <w:lang w:val="ro-RO"/>
        </w:rPr>
        <w:t>D</w:t>
      </w:r>
      <w:r w:rsidR="00975DE1" w:rsidRPr="00A23949">
        <w:rPr>
          <w:rFonts w:ascii="Arial" w:hAnsi="Arial" w:cs="Arial"/>
          <w:lang w:val="ro-RO"/>
        </w:rPr>
        <w:t>omnule</w:t>
      </w:r>
      <w:proofErr w:type="spellEnd"/>
      <w:r w:rsidR="00975DE1" w:rsidRPr="00A23949">
        <w:rPr>
          <w:rFonts w:ascii="Arial" w:hAnsi="Arial" w:cs="Arial"/>
          <w:lang w:val="ro-RO"/>
        </w:rPr>
        <w:t xml:space="preserve"> </w:t>
      </w:r>
      <w:r w:rsidRPr="00A23949">
        <w:rPr>
          <w:rFonts w:ascii="Arial" w:hAnsi="Arial" w:cs="Arial"/>
          <w:lang w:val="ro-RO"/>
        </w:rPr>
        <w:t>…</w:t>
      </w:r>
      <w:r w:rsidR="00975DE1" w:rsidRPr="00A23949">
        <w:rPr>
          <w:rFonts w:ascii="Arial" w:hAnsi="Arial" w:cs="Arial"/>
          <w:lang w:val="ro-RO"/>
        </w:rPr>
        <w:t>…,</w:t>
      </w:r>
    </w:p>
    <w:p w14:paraId="6768A782" w14:textId="77777777" w:rsidR="00975DE1" w:rsidRPr="00A23949" w:rsidRDefault="00975DE1" w:rsidP="00975DE1">
      <w:pPr>
        <w:jc w:val="both"/>
        <w:rPr>
          <w:rFonts w:ascii="Arial" w:hAnsi="Arial" w:cs="Arial"/>
          <w:lang w:val="ro-RO"/>
        </w:rPr>
      </w:pPr>
    </w:p>
    <w:p w14:paraId="0157CD88" w14:textId="08BA982E" w:rsidR="00A23949" w:rsidRPr="00A23949" w:rsidRDefault="006F23C5" w:rsidP="00A23949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</w:pPr>
      <w:r w:rsidRPr="00A23949">
        <w:rPr>
          <w:rFonts w:ascii="Arial" w:hAnsi="Arial" w:cs="Arial"/>
          <w:lang w:val="ro-RO"/>
        </w:rPr>
        <w:t xml:space="preserve">Comuna </w:t>
      </w:r>
      <w:r w:rsidR="00BA261D">
        <w:rPr>
          <w:rFonts w:ascii="Arial" w:hAnsi="Arial" w:cs="Arial"/>
          <w:lang w:val="ro-RO"/>
        </w:rPr>
        <w:t>Mociu</w:t>
      </w:r>
      <w:r w:rsidRPr="00A23949">
        <w:rPr>
          <w:rFonts w:ascii="Arial" w:hAnsi="Arial" w:cs="Arial"/>
          <w:lang w:val="ro-RO"/>
        </w:rPr>
        <w:t xml:space="preserve">, </w:t>
      </w:r>
      <w:r w:rsidR="00975DE1" w:rsidRPr="00A23949">
        <w:rPr>
          <w:rFonts w:ascii="Arial" w:hAnsi="Arial" w:cs="Arial"/>
          <w:lang w:val="ro-RO"/>
        </w:rPr>
        <w:t>implementează, in calitate de beneficiar, proiectul</w:t>
      </w:r>
      <w:r w:rsidRPr="00A23949">
        <w:rPr>
          <w:rFonts w:ascii="Arial" w:hAnsi="Arial" w:cs="Arial"/>
          <w:lang w:val="ro-RO"/>
        </w:rPr>
        <w:t xml:space="preserve"> </w:t>
      </w:r>
      <w:r w:rsidR="00A23949" w:rsidRPr="00A23949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„DOTAREA CU MOBILIER, MATERIALE DIDACTICE ȘI ECHIPAMENTE A ȘCOLII GIMNAZIALE </w:t>
      </w:r>
      <w:proofErr w:type="spellStart"/>
      <w:r w:rsidR="00A23949" w:rsidRPr="00A23949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GIMNAZIALE</w:t>
      </w:r>
      <w:proofErr w:type="spellEnd"/>
      <w:r w:rsidR="00A23949" w:rsidRPr="00A23949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 „LIVIU DAN”MOCIU, COMUNA MOCIU , JUDETUL CLUJ”, COD F-PNRR-DOTARI-2023-2211</w:t>
      </w:r>
    </w:p>
    <w:p w14:paraId="0AB63EEB" w14:textId="20749C7F" w:rsidR="000A200D" w:rsidRPr="00A23949" w:rsidRDefault="000A200D" w:rsidP="000A200D">
      <w:pPr>
        <w:rPr>
          <w:rFonts w:ascii="Arial" w:hAnsi="Arial" w:cs="Arial"/>
          <w:lang w:val="ro-RO"/>
        </w:rPr>
      </w:pPr>
    </w:p>
    <w:p w14:paraId="34EF18F1" w14:textId="0C9876D8" w:rsidR="00975DE1" w:rsidRPr="00F24796" w:rsidRDefault="00975DE1" w:rsidP="00975DE1">
      <w:pPr>
        <w:jc w:val="both"/>
        <w:rPr>
          <w:rFonts w:ascii="Arial" w:eastAsia="Times New Roman" w:hAnsi="Arial" w:cs="Arial"/>
          <w:b/>
          <w:bCs/>
          <w:highlight w:val="yellow"/>
          <w:lang w:val="ro-RO" w:eastAsia="en-US"/>
        </w:rPr>
      </w:pPr>
      <w:r w:rsidRPr="00A23949">
        <w:rPr>
          <w:rFonts w:ascii="Arial" w:hAnsi="Arial" w:cs="Arial"/>
          <w:bCs/>
          <w:i/>
          <w:iCs/>
          <w:lang w:val="ro-RO"/>
        </w:rPr>
        <w:t xml:space="preserve">, </w:t>
      </w:r>
      <w:r w:rsidRPr="00A23949">
        <w:rPr>
          <w:rFonts w:ascii="Arial" w:hAnsi="Arial" w:cs="Arial"/>
          <w:bCs/>
          <w:lang w:val="ro-RO"/>
        </w:rPr>
        <w:t>în cadrul</w:t>
      </w:r>
      <w:r w:rsidRPr="00A23949">
        <w:rPr>
          <w:rFonts w:ascii="Arial" w:hAnsi="Arial" w:cs="Arial"/>
          <w:bCs/>
          <w:i/>
          <w:iCs/>
          <w:lang w:val="ro-RO"/>
        </w:rPr>
        <w:t xml:space="preserve"> </w:t>
      </w:r>
      <w:r w:rsidR="001F0573" w:rsidRPr="00A23949">
        <w:rPr>
          <w:rFonts w:ascii="Arial" w:hAnsi="Arial" w:cs="Arial"/>
          <w:lang w:val="ro-RO"/>
        </w:rPr>
        <w:t>Apelului Dotarea cu mobilier, materiale didactice și echipamente digitale a unităților de învățământ preuniversitar și a unităților conexe</w:t>
      </w:r>
      <w:r w:rsidR="001F0573" w:rsidRPr="00A23949">
        <w:rPr>
          <w:rFonts w:ascii="Arial" w:eastAsia="Times New Roman" w:hAnsi="Arial" w:cs="Arial"/>
          <w:b/>
          <w:bCs/>
          <w:lang w:val="ro-RO" w:eastAsia="en-US"/>
        </w:rPr>
        <w:t xml:space="preserve">, </w:t>
      </w:r>
      <w:r w:rsidRPr="00A23949">
        <w:rPr>
          <w:rFonts w:ascii="Arial" w:hAnsi="Arial" w:cs="Arial"/>
          <w:lang w:val="ro-RO"/>
        </w:rPr>
        <w:t xml:space="preserve">parte a Planului Național pentru </w:t>
      </w:r>
      <w:r w:rsidRPr="00A23949">
        <w:rPr>
          <w:rFonts w:ascii="Arial" w:hAnsi="Arial" w:cs="Arial"/>
          <w:lang w:val="ro-RO"/>
        </w:rPr>
        <w:lastRenderedPageBreak/>
        <w:t xml:space="preserve">Redresare și Reziliență al României (PNRR) </w:t>
      </w:r>
      <w:r w:rsidR="001F0573" w:rsidRPr="00A23949">
        <w:rPr>
          <w:rFonts w:ascii="Arial" w:hAnsi="Arial" w:cs="Arial"/>
          <w:lang w:val="ro-RO"/>
        </w:rPr>
        <w:t>și</w:t>
      </w:r>
      <w:r w:rsidRPr="00A23949">
        <w:rPr>
          <w:rFonts w:ascii="Arial" w:hAnsi="Arial" w:cs="Arial"/>
          <w:lang w:val="ro-RO"/>
        </w:rPr>
        <w:t xml:space="preserve"> intenționează să utilizeze o parte din fonduri pentru achiziția produselor pentru care a fost emisă prezenta cerere de ofertă.</w:t>
      </w:r>
    </w:p>
    <w:p w14:paraId="539CB2E9" w14:textId="77777777" w:rsidR="00975DE1" w:rsidRPr="00F24796" w:rsidRDefault="00975DE1" w:rsidP="00975DE1">
      <w:pPr>
        <w:jc w:val="both"/>
        <w:rPr>
          <w:rFonts w:ascii="Arial" w:hAnsi="Arial" w:cs="Arial"/>
          <w:highlight w:val="yellow"/>
          <w:lang w:val="ro-RO"/>
        </w:rPr>
      </w:pPr>
    </w:p>
    <w:p w14:paraId="3D887AEC" w14:textId="061C41B7" w:rsidR="00975DE1" w:rsidRDefault="00975DE1" w:rsidP="00975DE1">
      <w:pPr>
        <w:jc w:val="both"/>
        <w:rPr>
          <w:rFonts w:ascii="Arial" w:hAnsi="Arial" w:cs="Arial"/>
          <w:lang w:val="ro-RO"/>
        </w:rPr>
      </w:pPr>
      <w:r w:rsidRPr="00A23949">
        <w:rPr>
          <w:rFonts w:ascii="Arial" w:hAnsi="Arial" w:cs="Arial"/>
          <w:lang w:val="ro-RO"/>
        </w:rPr>
        <w:t xml:space="preserve">În acest sens, sunteți invitați să trimiteți oferta dumneavoastră de </w:t>
      </w:r>
      <w:r w:rsidR="001F0573" w:rsidRPr="00A23949">
        <w:rPr>
          <w:rFonts w:ascii="Arial" w:hAnsi="Arial" w:cs="Arial"/>
          <w:lang w:val="ro-RO"/>
        </w:rPr>
        <w:t>preț</w:t>
      </w:r>
      <w:r w:rsidRPr="00A23949">
        <w:rPr>
          <w:rFonts w:ascii="Arial" w:hAnsi="Arial" w:cs="Arial"/>
          <w:lang w:val="ro-RO"/>
        </w:rPr>
        <w:t xml:space="preserve"> pentru următoarele produse:</w:t>
      </w:r>
    </w:p>
    <w:tbl>
      <w:tblPr>
        <w:tblW w:w="7060" w:type="dxa"/>
        <w:tblLook w:val="04A0" w:firstRow="1" w:lastRow="0" w:firstColumn="1" w:lastColumn="0" w:noHBand="0" w:noVBand="1"/>
      </w:tblPr>
      <w:tblGrid>
        <w:gridCol w:w="534"/>
        <w:gridCol w:w="5368"/>
        <w:gridCol w:w="1158"/>
      </w:tblGrid>
      <w:tr w:rsidR="002D0403" w:rsidRPr="002D0403" w14:paraId="0240A59E" w14:textId="77777777" w:rsidTr="00F574D0">
        <w:trPr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3ED2806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2D0403">
              <w:rPr>
                <w:rFonts w:ascii="Arial" w:hAnsi="Arial" w:cs="Arial"/>
                <w:b/>
              </w:rPr>
              <w:t>Crt</w:t>
            </w:r>
            <w:proofErr w:type="spellEnd"/>
          </w:p>
        </w:tc>
        <w:tc>
          <w:tcPr>
            <w:tcW w:w="5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C256A6A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 xml:space="preserve">Element de </w:t>
            </w:r>
            <w:proofErr w:type="spellStart"/>
            <w:r w:rsidRPr="002D0403">
              <w:rPr>
                <w:rFonts w:ascii="Arial" w:hAnsi="Arial" w:cs="Arial"/>
                <w:b/>
              </w:rPr>
              <w:t>investitie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2701E20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2D0403">
              <w:rPr>
                <w:rFonts w:ascii="Arial" w:hAnsi="Arial" w:cs="Arial"/>
                <w:b/>
              </w:rPr>
              <w:t>Cantitate</w:t>
            </w:r>
            <w:proofErr w:type="spellEnd"/>
          </w:p>
        </w:tc>
      </w:tr>
      <w:tr w:rsidR="002D0403" w:rsidRPr="002D0403" w14:paraId="4E3AC410" w14:textId="77777777" w:rsidTr="00F574D0">
        <w:trPr>
          <w:trHeight w:val="3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E58C6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04426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2D0403">
              <w:rPr>
                <w:rFonts w:ascii="Arial" w:hAnsi="Arial" w:cs="Arial"/>
                <w:b/>
              </w:rPr>
              <w:t>Dulap</w:t>
            </w:r>
            <w:proofErr w:type="spellEnd"/>
            <w:r w:rsidRPr="002D0403">
              <w:rPr>
                <w:rFonts w:ascii="Arial" w:hAnsi="Arial" w:cs="Arial"/>
                <w:b/>
              </w:rPr>
              <w:t xml:space="preserve"> 2 </w:t>
            </w:r>
            <w:proofErr w:type="spellStart"/>
            <w:r w:rsidRPr="002D0403">
              <w:rPr>
                <w:rFonts w:ascii="Arial" w:hAnsi="Arial" w:cs="Arial"/>
                <w:b/>
              </w:rPr>
              <w:t>usi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35AAF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1</w:t>
            </w:r>
          </w:p>
        </w:tc>
      </w:tr>
      <w:tr w:rsidR="002D0403" w:rsidRPr="002D0403" w14:paraId="7EADFB97" w14:textId="77777777" w:rsidTr="00F574D0">
        <w:trPr>
          <w:trHeight w:val="3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08782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B5D12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2D0403">
              <w:rPr>
                <w:rFonts w:ascii="Arial" w:hAnsi="Arial" w:cs="Arial"/>
                <w:b/>
              </w:rPr>
              <w:t>Etajera</w:t>
            </w:r>
            <w:proofErr w:type="spellEnd"/>
            <w:r w:rsidRPr="002D0403">
              <w:rPr>
                <w:rFonts w:ascii="Arial" w:hAnsi="Arial" w:cs="Arial"/>
                <w:b/>
              </w:rPr>
              <w:t xml:space="preserve"> cu 2 </w:t>
            </w:r>
            <w:proofErr w:type="spellStart"/>
            <w:r w:rsidRPr="002D0403">
              <w:rPr>
                <w:rFonts w:ascii="Arial" w:hAnsi="Arial" w:cs="Arial"/>
                <w:b/>
              </w:rPr>
              <w:t>usi</w:t>
            </w:r>
            <w:proofErr w:type="spellEnd"/>
            <w:r w:rsidRPr="002D0403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E4305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1</w:t>
            </w:r>
          </w:p>
        </w:tc>
      </w:tr>
      <w:tr w:rsidR="002D0403" w:rsidRPr="002D0403" w14:paraId="78E713AB" w14:textId="77777777" w:rsidTr="00F574D0">
        <w:trPr>
          <w:trHeight w:val="3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9DBD2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2ECD0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 xml:space="preserve">Masa + 2 </w:t>
            </w:r>
            <w:proofErr w:type="spellStart"/>
            <w:r w:rsidRPr="002D0403">
              <w:rPr>
                <w:rFonts w:ascii="Arial" w:hAnsi="Arial" w:cs="Arial"/>
                <w:b/>
              </w:rPr>
              <w:t>scaune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3EC8F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1</w:t>
            </w:r>
          </w:p>
        </w:tc>
      </w:tr>
      <w:tr w:rsidR="002D0403" w:rsidRPr="002D0403" w14:paraId="6F73DA9E" w14:textId="77777777" w:rsidTr="00F574D0">
        <w:trPr>
          <w:trHeight w:val="3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A92A3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85972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2D0403">
              <w:rPr>
                <w:rFonts w:ascii="Arial" w:hAnsi="Arial" w:cs="Arial"/>
                <w:b/>
              </w:rPr>
              <w:t>Catedră</w:t>
            </w:r>
            <w:proofErr w:type="spellEnd"/>
            <w:r w:rsidRPr="002D040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D0403">
              <w:rPr>
                <w:rFonts w:ascii="Arial" w:hAnsi="Arial" w:cs="Arial"/>
                <w:b/>
              </w:rPr>
              <w:t>reglabilă</w:t>
            </w:r>
            <w:proofErr w:type="spellEnd"/>
            <w:r w:rsidRPr="002D0403">
              <w:rPr>
                <w:rFonts w:ascii="Arial" w:hAnsi="Arial" w:cs="Arial"/>
                <w:b/>
              </w:rPr>
              <w:t xml:space="preserve"> pe </w:t>
            </w:r>
            <w:proofErr w:type="spellStart"/>
            <w:r w:rsidRPr="002D0403">
              <w:rPr>
                <w:rFonts w:ascii="Arial" w:hAnsi="Arial" w:cs="Arial"/>
                <w:b/>
              </w:rPr>
              <w:t>înălțime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C4947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1</w:t>
            </w:r>
          </w:p>
        </w:tc>
      </w:tr>
      <w:tr w:rsidR="002D0403" w:rsidRPr="002D0403" w14:paraId="01A7CEEC" w14:textId="77777777" w:rsidTr="00F574D0">
        <w:trPr>
          <w:trHeight w:val="3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6D796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964D8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2D0403">
              <w:rPr>
                <w:rFonts w:ascii="Arial" w:hAnsi="Arial" w:cs="Arial"/>
                <w:b/>
              </w:rPr>
              <w:t>Scaun</w:t>
            </w:r>
            <w:proofErr w:type="spellEnd"/>
            <w:r w:rsidRPr="002D0403">
              <w:rPr>
                <w:rFonts w:ascii="Arial" w:hAnsi="Arial" w:cs="Arial"/>
                <w:b/>
              </w:rPr>
              <w:t xml:space="preserve"> ergonomic </w:t>
            </w:r>
            <w:proofErr w:type="spellStart"/>
            <w:r w:rsidRPr="002D0403">
              <w:rPr>
                <w:rFonts w:ascii="Arial" w:hAnsi="Arial" w:cs="Arial"/>
                <w:b/>
              </w:rPr>
              <w:t>rotativ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E73A9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1</w:t>
            </w:r>
          </w:p>
        </w:tc>
      </w:tr>
      <w:tr w:rsidR="002D0403" w:rsidRPr="002D0403" w14:paraId="700D1E12" w14:textId="77777777" w:rsidTr="00F574D0">
        <w:trPr>
          <w:trHeight w:val="3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9F3E0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D9E70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 xml:space="preserve">Placa </w:t>
            </w:r>
            <w:proofErr w:type="spellStart"/>
            <w:r w:rsidRPr="002D0403">
              <w:rPr>
                <w:rFonts w:ascii="Arial" w:hAnsi="Arial" w:cs="Arial"/>
                <w:b/>
              </w:rPr>
              <w:t>activitati</w:t>
            </w:r>
            <w:proofErr w:type="spellEnd"/>
            <w:r w:rsidRPr="002D0403">
              <w:rPr>
                <w:rFonts w:ascii="Arial" w:hAnsi="Arial" w:cs="Arial"/>
                <w:b/>
              </w:rPr>
              <w:t xml:space="preserve"> Montessori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3E74C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1</w:t>
            </w:r>
          </w:p>
        </w:tc>
      </w:tr>
      <w:tr w:rsidR="002D0403" w:rsidRPr="002D0403" w14:paraId="13121B21" w14:textId="77777777" w:rsidTr="00F574D0">
        <w:trPr>
          <w:trHeight w:val="3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78E54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BF4AC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 xml:space="preserve">Placa </w:t>
            </w:r>
            <w:proofErr w:type="spellStart"/>
            <w:r w:rsidRPr="002D0403">
              <w:rPr>
                <w:rFonts w:ascii="Arial" w:hAnsi="Arial" w:cs="Arial"/>
                <w:b/>
              </w:rPr>
              <w:t>activitati</w:t>
            </w:r>
            <w:proofErr w:type="spellEnd"/>
            <w:r w:rsidRPr="002D0403">
              <w:rPr>
                <w:rFonts w:ascii="Arial" w:hAnsi="Arial" w:cs="Arial"/>
                <w:b/>
              </w:rPr>
              <w:t xml:space="preserve"> STEM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64141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1</w:t>
            </w:r>
          </w:p>
        </w:tc>
      </w:tr>
      <w:tr w:rsidR="002D0403" w:rsidRPr="002D0403" w14:paraId="6D6F72AE" w14:textId="77777777" w:rsidTr="00F574D0">
        <w:trPr>
          <w:trHeight w:val="3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78386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D90E9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 xml:space="preserve">Set 8 – </w:t>
            </w:r>
            <w:proofErr w:type="spellStart"/>
            <w:r w:rsidRPr="002D0403">
              <w:rPr>
                <w:rFonts w:ascii="Arial" w:hAnsi="Arial" w:cs="Arial"/>
                <w:b/>
              </w:rPr>
              <w:t>materiale</w:t>
            </w:r>
            <w:proofErr w:type="spellEnd"/>
            <w:r w:rsidRPr="002D040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D0403">
              <w:rPr>
                <w:rFonts w:ascii="Arial" w:hAnsi="Arial" w:cs="Arial"/>
                <w:b/>
              </w:rPr>
              <w:t>logopedie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CFD55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1</w:t>
            </w:r>
          </w:p>
        </w:tc>
      </w:tr>
      <w:tr w:rsidR="002D0403" w:rsidRPr="002D0403" w14:paraId="666C39B6" w14:textId="77777777" w:rsidTr="00F574D0">
        <w:trPr>
          <w:trHeight w:val="3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F5E04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6B35F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 xml:space="preserve">Joc </w:t>
            </w:r>
            <w:proofErr w:type="spellStart"/>
            <w:r w:rsidRPr="002D0403">
              <w:rPr>
                <w:rFonts w:ascii="Arial" w:hAnsi="Arial" w:cs="Arial"/>
                <w:b/>
              </w:rPr>
              <w:t>cognitiv</w:t>
            </w:r>
            <w:proofErr w:type="spellEnd"/>
            <w:r w:rsidRPr="002D040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D0403">
              <w:rPr>
                <w:rFonts w:ascii="Arial" w:hAnsi="Arial" w:cs="Arial"/>
                <w:b/>
              </w:rPr>
              <w:t>lemn</w:t>
            </w:r>
            <w:proofErr w:type="spellEnd"/>
            <w:r w:rsidRPr="002D040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D0403">
              <w:rPr>
                <w:rFonts w:ascii="Arial" w:hAnsi="Arial" w:cs="Arial"/>
                <w:b/>
              </w:rPr>
              <w:t>operatiuni</w:t>
            </w:r>
            <w:proofErr w:type="spellEnd"/>
            <w:r w:rsidRPr="002D040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D0403">
              <w:rPr>
                <w:rFonts w:ascii="Arial" w:hAnsi="Arial" w:cs="Arial"/>
                <w:b/>
              </w:rPr>
              <w:t>matematice</w:t>
            </w:r>
            <w:proofErr w:type="spellEnd"/>
            <w:r w:rsidRPr="002D040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D0403">
              <w:rPr>
                <w:rFonts w:ascii="Arial" w:hAnsi="Arial" w:cs="Arial"/>
                <w:b/>
              </w:rPr>
              <w:t>si</w:t>
            </w:r>
            <w:proofErr w:type="spellEnd"/>
            <w:r w:rsidRPr="002D040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D0403">
              <w:rPr>
                <w:rFonts w:ascii="Arial" w:hAnsi="Arial" w:cs="Arial"/>
                <w:b/>
              </w:rPr>
              <w:t>motricitate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BF6EA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1</w:t>
            </w:r>
          </w:p>
        </w:tc>
      </w:tr>
      <w:tr w:rsidR="002D0403" w:rsidRPr="002D0403" w14:paraId="69455491" w14:textId="77777777" w:rsidTr="00F574D0">
        <w:trPr>
          <w:trHeight w:val="3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EFA1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BDEA3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 xml:space="preserve">Joc </w:t>
            </w:r>
            <w:proofErr w:type="spellStart"/>
            <w:r w:rsidRPr="002D0403">
              <w:rPr>
                <w:rFonts w:ascii="Arial" w:hAnsi="Arial" w:cs="Arial"/>
                <w:b/>
              </w:rPr>
              <w:t>Motricitate</w:t>
            </w:r>
            <w:proofErr w:type="spellEnd"/>
            <w:r w:rsidRPr="002D040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D0403">
              <w:rPr>
                <w:rFonts w:ascii="Arial" w:hAnsi="Arial" w:cs="Arial"/>
                <w:b/>
              </w:rPr>
              <w:t>fina</w:t>
            </w:r>
            <w:proofErr w:type="spellEnd"/>
            <w:r w:rsidRPr="002D0403">
              <w:rPr>
                <w:rFonts w:ascii="Arial" w:hAnsi="Arial" w:cs="Arial"/>
                <w:b/>
              </w:rPr>
              <w:t xml:space="preserve"> Montessori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8E350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1</w:t>
            </w:r>
          </w:p>
        </w:tc>
      </w:tr>
      <w:tr w:rsidR="002D0403" w:rsidRPr="002D0403" w14:paraId="1A8BB922" w14:textId="77777777" w:rsidTr="00F574D0">
        <w:trPr>
          <w:trHeight w:val="3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A3D15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61284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2D0403">
              <w:rPr>
                <w:rFonts w:ascii="Arial" w:hAnsi="Arial" w:cs="Arial"/>
                <w:b/>
              </w:rPr>
              <w:t>Tablă</w:t>
            </w:r>
            <w:proofErr w:type="spellEnd"/>
            <w:r w:rsidRPr="002D040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D0403">
              <w:rPr>
                <w:rFonts w:ascii="Arial" w:hAnsi="Arial" w:cs="Arial"/>
                <w:b/>
              </w:rPr>
              <w:t>magnetică</w:t>
            </w:r>
            <w:proofErr w:type="spellEnd"/>
            <w:r w:rsidRPr="002D0403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2D0403">
              <w:rPr>
                <w:rFonts w:ascii="Arial" w:hAnsi="Arial" w:cs="Arial"/>
                <w:b/>
              </w:rPr>
              <w:t>rotativă</w:t>
            </w:r>
            <w:proofErr w:type="spellEnd"/>
            <w:r w:rsidRPr="002D0403">
              <w:rPr>
                <w:rFonts w:ascii="Arial" w:hAnsi="Arial" w:cs="Arial"/>
                <w:b/>
              </w:rPr>
              <w:t xml:space="preserve">, cu 2 </w:t>
            </w:r>
            <w:proofErr w:type="spellStart"/>
            <w:r w:rsidRPr="002D0403">
              <w:rPr>
                <w:rFonts w:ascii="Arial" w:hAnsi="Arial" w:cs="Arial"/>
                <w:b/>
              </w:rPr>
              <w:t>fețe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11B29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1</w:t>
            </w:r>
          </w:p>
        </w:tc>
      </w:tr>
      <w:tr w:rsidR="002D0403" w:rsidRPr="002D0403" w14:paraId="22FC4E74" w14:textId="77777777" w:rsidTr="00F574D0">
        <w:trPr>
          <w:trHeight w:val="3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FA88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218E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2D0403">
              <w:rPr>
                <w:rFonts w:ascii="Arial" w:hAnsi="Arial" w:cs="Arial"/>
                <w:b/>
              </w:rPr>
              <w:t>Fotoliu</w:t>
            </w:r>
            <w:proofErr w:type="spellEnd"/>
            <w:r w:rsidRPr="002D040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D0403">
              <w:rPr>
                <w:rFonts w:ascii="Arial" w:hAnsi="Arial" w:cs="Arial"/>
                <w:b/>
              </w:rPr>
              <w:t>puf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CF8A9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2</w:t>
            </w:r>
          </w:p>
        </w:tc>
      </w:tr>
      <w:tr w:rsidR="002D0403" w:rsidRPr="002D0403" w14:paraId="44EB7312" w14:textId="77777777" w:rsidTr="00F574D0">
        <w:trPr>
          <w:trHeight w:val="3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A7090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D1589" w14:textId="2F51DA3E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D</w:t>
            </w:r>
            <w:r w:rsidR="00E56BAE">
              <w:rPr>
                <w:rFonts w:ascii="Arial" w:hAnsi="Arial" w:cs="Arial"/>
                <w:b/>
              </w:rPr>
              <w:t>is</w:t>
            </w:r>
            <w:r w:rsidRPr="002D0403">
              <w:rPr>
                <w:rFonts w:ascii="Arial" w:hAnsi="Arial" w:cs="Arial"/>
                <w:b/>
              </w:rPr>
              <w:t xml:space="preserve">play </w:t>
            </w:r>
            <w:proofErr w:type="spellStart"/>
            <w:r w:rsidRPr="002D0403">
              <w:rPr>
                <w:rFonts w:ascii="Arial" w:hAnsi="Arial" w:cs="Arial"/>
                <w:b/>
              </w:rPr>
              <w:t>interactiv</w:t>
            </w:r>
            <w:proofErr w:type="spellEnd"/>
            <w:r w:rsidRPr="002D0403">
              <w:rPr>
                <w:rFonts w:ascii="Arial" w:hAnsi="Arial" w:cs="Arial"/>
                <w:b/>
              </w:rPr>
              <w:t xml:space="preserve"> + </w:t>
            </w:r>
            <w:proofErr w:type="spellStart"/>
            <w:r w:rsidRPr="002D0403">
              <w:rPr>
                <w:rFonts w:ascii="Arial" w:hAnsi="Arial" w:cs="Arial"/>
                <w:b/>
              </w:rPr>
              <w:t>suport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FFEB7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1</w:t>
            </w:r>
          </w:p>
        </w:tc>
      </w:tr>
      <w:tr w:rsidR="002D0403" w:rsidRPr="002D0403" w14:paraId="539B585E" w14:textId="77777777" w:rsidTr="00F574D0">
        <w:trPr>
          <w:trHeight w:val="3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A430C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ADE1A" w14:textId="0A1E767F" w:rsidR="002D0403" w:rsidRPr="002D0403" w:rsidRDefault="002C639E" w:rsidP="002D0403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S</w:t>
            </w:r>
            <w:r w:rsidR="002D0403" w:rsidRPr="002D0403">
              <w:rPr>
                <w:rFonts w:ascii="Arial" w:hAnsi="Arial" w:cs="Arial"/>
                <w:b/>
              </w:rPr>
              <w:t>istem</w:t>
            </w:r>
            <w:proofErr w:type="spellEnd"/>
            <w:r w:rsidR="002D0403" w:rsidRPr="002D0403">
              <w:rPr>
                <w:rFonts w:ascii="Arial" w:hAnsi="Arial" w:cs="Arial"/>
                <w:b/>
              </w:rPr>
              <w:t xml:space="preserve"> all in one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74DE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1</w:t>
            </w:r>
          </w:p>
        </w:tc>
      </w:tr>
      <w:tr w:rsidR="002D0403" w:rsidRPr="002D0403" w14:paraId="2F6B897F" w14:textId="77777777" w:rsidTr="00F574D0">
        <w:trPr>
          <w:trHeight w:val="3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9E153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5D217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Multifunctional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9AB40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1</w:t>
            </w:r>
          </w:p>
        </w:tc>
      </w:tr>
      <w:tr w:rsidR="002D0403" w:rsidRPr="002D0403" w14:paraId="0D342A02" w14:textId="77777777" w:rsidTr="00F574D0">
        <w:trPr>
          <w:trHeight w:val="3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69F68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E438F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2D0403">
              <w:rPr>
                <w:rFonts w:ascii="Arial" w:hAnsi="Arial" w:cs="Arial"/>
                <w:b/>
              </w:rPr>
              <w:t>Sistem</w:t>
            </w:r>
            <w:proofErr w:type="spellEnd"/>
            <w:r w:rsidRPr="002D0403">
              <w:rPr>
                <w:rFonts w:ascii="Arial" w:hAnsi="Arial" w:cs="Arial"/>
                <w:b/>
              </w:rPr>
              <w:t xml:space="preserve"> audio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27236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1</w:t>
            </w:r>
          </w:p>
        </w:tc>
      </w:tr>
      <w:tr w:rsidR="002D0403" w:rsidRPr="002D0403" w14:paraId="228C4AE6" w14:textId="77777777" w:rsidTr="00F574D0">
        <w:trPr>
          <w:trHeight w:val="3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C3E89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7C867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 xml:space="preserve">Camera </w:t>
            </w:r>
            <w:proofErr w:type="spellStart"/>
            <w:r w:rsidRPr="002D0403">
              <w:rPr>
                <w:rFonts w:ascii="Arial" w:hAnsi="Arial" w:cs="Arial"/>
                <w:b/>
              </w:rPr>
              <w:t>videoconferință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FE335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1</w:t>
            </w:r>
          </w:p>
        </w:tc>
      </w:tr>
      <w:tr w:rsidR="002D0403" w:rsidRPr="002D0403" w14:paraId="1EE9CE1F" w14:textId="77777777" w:rsidTr="00F574D0">
        <w:trPr>
          <w:trHeight w:val="3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2253B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B33CE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 xml:space="preserve">Scanner </w:t>
            </w:r>
            <w:proofErr w:type="spellStart"/>
            <w:r w:rsidRPr="002D0403">
              <w:rPr>
                <w:rFonts w:ascii="Arial" w:hAnsi="Arial" w:cs="Arial"/>
                <w:b/>
              </w:rPr>
              <w:t>documente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F4AEA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1</w:t>
            </w:r>
          </w:p>
        </w:tc>
      </w:tr>
      <w:tr w:rsidR="002D0403" w:rsidRPr="002D0403" w14:paraId="3EEE2822" w14:textId="77777777" w:rsidTr="00F574D0">
        <w:trPr>
          <w:trHeight w:val="3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504F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6A065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Router WIFI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41749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1</w:t>
            </w:r>
          </w:p>
        </w:tc>
      </w:tr>
      <w:tr w:rsidR="002D0403" w:rsidRPr="002D0403" w14:paraId="4087F376" w14:textId="77777777" w:rsidTr="00F574D0">
        <w:trPr>
          <w:trHeight w:val="3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6674F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61C10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2D0403">
              <w:rPr>
                <w:rFonts w:ascii="Arial" w:hAnsi="Arial" w:cs="Arial"/>
                <w:b/>
              </w:rPr>
              <w:t>Sistemul</w:t>
            </w:r>
            <w:proofErr w:type="spellEnd"/>
            <w:r w:rsidRPr="002D0403">
              <w:rPr>
                <w:rFonts w:ascii="Arial" w:hAnsi="Arial" w:cs="Arial"/>
                <w:b/>
              </w:rPr>
              <w:t xml:space="preserve"> Achenbach Al </w:t>
            </w:r>
            <w:proofErr w:type="spellStart"/>
            <w:r w:rsidRPr="002D0403">
              <w:rPr>
                <w:rFonts w:ascii="Arial" w:hAnsi="Arial" w:cs="Arial"/>
                <w:b/>
              </w:rPr>
              <w:t>Evaluării</w:t>
            </w:r>
            <w:proofErr w:type="spellEnd"/>
            <w:r w:rsidRPr="002D040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D0403">
              <w:rPr>
                <w:rFonts w:ascii="Arial" w:hAnsi="Arial" w:cs="Arial"/>
                <w:b/>
              </w:rPr>
              <w:t>Bazate</w:t>
            </w:r>
            <w:proofErr w:type="spellEnd"/>
            <w:r w:rsidRPr="002D0403">
              <w:rPr>
                <w:rFonts w:ascii="Arial" w:hAnsi="Arial" w:cs="Arial"/>
                <w:b/>
              </w:rPr>
              <w:t xml:space="preserve"> Empiric (ASEBA)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F6DE7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1</w:t>
            </w:r>
          </w:p>
        </w:tc>
      </w:tr>
      <w:tr w:rsidR="002D0403" w:rsidRPr="002D0403" w14:paraId="17BF19CE" w14:textId="77777777" w:rsidTr="00F574D0">
        <w:trPr>
          <w:trHeight w:val="3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3C6B7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lastRenderedPageBreak/>
              <w:t>21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B33F2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  <w:lang w:val="pt-BR"/>
              </w:rPr>
            </w:pPr>
            <w:r w:rsidRPr="002D0403">
              <w:rPr>
                <w:rFonts w:ascii="Arial" w:hAnsi="Arial" w:cs="Arial"/>
                <w:b/>
                <w:lang w:val="pt-BR"/>
              </w:rPr>
              <w:t>Platformă de orientare școlară și profesională (CCPintranet)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4A01C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1</w:t>
            </w:r>
          </w:p>
        </w:tc>
      </w:tr>
      <w:tr w:rsidR="002D0403" w:rsidRPr="002D0403" w14:paraId="6D50037B" w14:textId="77777777" w:rsidTr="00F574D0">
        <w:trPr>
          <w:trHeight w:val="3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DC031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2CECC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 xml:space="preserve">DDE®-2 - Dyslexia &amp; Developmental </w:t>
            </w:r>
            <w:proofErr w:type="spellStart"/>
            <w:r w:rsidRPr="002D0403">
              <w:rPr>
                <w:rFonts w:ascii="Arial" w:hAnsi="Arial" w:cs="Arial"/>
                <w:b/>
              </w:rPr>
              <w:t>DysorthographyAssessment</w:t>
            </w:r>
            <w:proofErr w:type="spellEnd"/>
            <w:r w:rsidRPr="002D0403">
              <w:rPr>
                <w:rFonts w:ascii="Arial" w:hAnsi="Arial" w:cs="Arial"/>
                <w:b/>
              </w:rPr>
              <w:t xml:space="preserve"> Battery – 2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44E62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1</w:t>
            </w:r>
          </w:p>
        </w:tc>
      </w:tr>
      <w:tr w:rsidR="002D0403" w:rsidRPr="002D0403" w14:paraId="228B4355" w14:textId="77777777" w:rsidTr="00F574D0">
        <w:trPr>
          <w:trHeight w:val="3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26585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D5F15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  <w:lang w:val="pt-BR"/>
              </w:rPr>
            </w:pPr>
            <w:r w:rsidRPr="002D0403">
              <w:rPr>
                <w:rFonts w:ascii="Arial" w:hAnsi="Arial" w:cs="Arial"/>
                <w:b/>
                <w:lang w:val="pt-BR"/>
              </w:rPr>
              <w:t>Platformă de evaluare a dezvoltării 6/7-18/19 ani (PEDb)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57236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1</w:t>
            </w:r>
          </w:p>
        </w:tc>
      </w:tr>
      <w:tr w:rsidR="002D0403" w:rsidRPr="002D0403" w14:paraId="30B72767" w14:textId="77777777" w:rsidTr="00F574D0">
        <w:trPr>
          <w:trHeight w:val="3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2D2D1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E8BF2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 xml:space="preserve">Nisip kinetic </w:t>
            </w:r>
            <w:proofErr w:type="spellStart"/>
            <w:r w:rsidRPr="002D0403">
              <w:rPr>
                <w:rFonts w:ascii="Arial" w:hAnsi="Arial" w:cs="Arial"/>
                <w:b/>
              </w:rPr>
              <w:t>diferite</w:t>
            </w:r>
            <w:proofErr w:type="spellEnd"/>
            <w:r w:rsidRPr="002D040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D0403">
              <w:rPr>
                <w:rFonts w:ascii="Arial" w:hAnsi="Arial" w:cs="Arial"/>
                <w:b/>
              </w:rPr>
              <w:t>culori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B8B99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1</w:t>
            </w:r>
          </w:p>
        </w:tc>
      </w:tr>
      <w:tr w:rsidR="002D0403" w:rsidRPr="002D0403" w14:paraId="0EB0D5FB" w14:textId="77777777" w:rsidTr="00F574D0">
        <w:trPr>
          <w:trHeight w:val="3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F6472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D54F0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  <w:lang w:val="pt-BR"/>
              </w:rPr>
            </w:pPr>
            <w:r w:rsidRPr="002D0403">
              <w:rPr>
                <w:rFonts w:ascii="Arial" w:hAnsi="Arial" w:cs="Arial"/>
                <w:b/>
                <w:lang w:val="pt-BR"/>
              </w:rPr>
              <w:t>Joc educativ intelissimo - pachet 6 kit-uri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047D7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6</w:t>
            </w:r>
          </w:p>
        </w:tc>
      </w:tr>
      <w:tr w:rsidR="002D0403" w:rsidRPr="002D0403" w14:paraId="266FD107" w14:textId="77777777" w:rsidTr="00F574D0">
        <w:trPr>
          <w:trHeight w:val="3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DAD9D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A390C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 xml:space="preserve">Kit ABA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B7979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1</w:t>
            </w:r>
          </w:p>
        </w:tc>
      </w:tr>
      <w:tr w:rsidR="002D0403" w:rsidRPr="002D0403" w14:paraId="30B544CB" w14:textId="77777777" w:rsidTr="00F574D0">
        <w:trPr>
          <w:trHeight w:val="3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2CA9E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27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3D768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 xml:space="preserve">Carti </w:t>
            </w:r>
            <w:proofErr w:type="spellStart"/>
            <w:r w:rsidRPr="002D0403">
              <w:rPr>
                <w:rFonts w:ascii="Arial" w:hAnsi="Arial" w:cs="Arial"/>
                <w:b/>
              </w:rPr>
              <w:t>psihopedagogie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B799D" w14:textId="77777777" w:rsidR="002D0403" w:rsidRPr="002D0403" w:rsidRDefault="002D0403" w:rsidP="002D0403">
            <w:pPr>
              <w:jc w:val="both"/>
              <w:rPr>
                <w:rFonts w:ascii="Arial" w:hAnsi="Arial" w:cs="Arial"/>
                <w:b/>
              </w:rPr>
            </w:pPr>
            <w:r w:rsidRPr="002D0403">
              <w:rPr>
                <w:rFonts w:ascii="Arial" w:hAnsi="Arial" w:cs="Arial"/>
                <w:b/>
              </w:rPr>
              <w:t>10</w:t>
            </w:r>
          </w:p>
        </w:tc>
      </w:tr>
    </w:tbl>
    <w:p w14:paraId="0347410A" w14:textId="77777777" w:rsidR="005A7D01" w:rsidRDefault="005A7D01" w:rsidP="00975DE1">
      <w:pPr>
        <w:jc w:val="both"/>
        <w:rPr>
          <w:rFonts w:ascii="Arial" w:hAnsi="Arial" w:cs="Arial"/>
          <w:lang w:val="ro-RO"/>
        </w:rPr>
      </w:pPr>
    </w:p>
    <w:p w14:paraId="36E01DAD" w14:textId="77777777" w:rsidR="005A7D01" w:rsidRPr="00A23949" w:rsidRDefault="005A7D01" w:rsidP="00975DE1">
      <w:pPr>
        <w:jc w:val="both"/>
        <w:rPr>
          <w:rFonts w:ascii="Arial" w:hAnsi="Arial" w:cs="Arial"/>
          <w:lang w:val="ro-RO"/>
        </w:rPr>
      </w:pPr>
    </w:p>
    <w:p w14:paraId="7AF40513" w14:textId="77777777" w:rsidR="00E710FF" w:rsidRPr="005A7D01" w:rsidRDefault="00E710FF" w:rsidP="00E710FF">
      <w:pPr>
        <w:jc w:val="both"/>
        <w:rPr>
          <w:rFonts w:ascii="Arial" w:hAnsi="Arial" w:cs="Arial"/>
          <w:bCs/>
          <w:lang w:val="ro-RO"/>
        </w:rPr>
      </w:pPr>
      <w:r w:rsidRPr="005A7D01">
        <w:rPr>
          <w:rFonts w:ascii="Arial" w:hAnsi="Arial" w:cs="Arial"/>
          <w:bCs/>
          <w:lang w:val="ro-RO"/>
        </w:rPr>
        <w:t>Specificații tehnice solicitate   pentru fiecare dintre produse: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0"/>
      </w:tblGrid>
      <w:tr w:rsidR="004936CE" w:rsidRPr="004936CE" w14:paraId="4FC4281D" w14:textId="77777777" w:rsidTr="00F574D0">
        <w:tc>
          <w:tcPr>
            <w:tcW w:w="8460" w:type="dxa"/>
            <w:vAlign w:val="bottom"/>
          </w:tcPr>
          <w:p w14:paraId="48D5DE76" w14:textId="277E0ACA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bCs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bCs/>
                <w:i/>
                <w:sz w:val="24"/>
                <w:szCs w:val="24"/>
                <w:lang w:val="ro-RO"/>
              </w:rPr>
              <w:t>1..Denumire produs:</w:t>
            </w:r>
            <w:r w:rsidRPr="004936CE">
              <w:rPr>
                <w:rFonts w:ascii="Arial" w:eastAsia="SimSun" w:hAnsi="Arial" w:cs="Arial"/>
                <w:b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936CE">
              <w:rPr>
                <w:rFonts w:ascii="Arial" w:eastAsia="SimSun" w:hAnsi="Arial" w:cs="Arial"/>
                <w:b/>
                <w:bCs/>
                <w:sz w:val="24"/>
                <w:szCs w:val="24"/>
              </w:rPr>
              <w:t>Dulap</w:t>
            </w:r>
            <w:proofErr w:type="spellEnd"/>
            <w:r w:rsidRPr="004936CE">
              <w:rPr>
                <w:rFonts w:ascii="Arial" w:eastAsia="SimSun" w:hAnsi="Arial" w:cs="Arial"/>
                <w:b/>
                <w:bCs/>
                <w:sz w:val="24"/>
                <w:szCs w:val="24"/>
              </w:rPr>
              <w:t xml:space="preserve"> </w:t>
            </w:r>
            <w:r w:rsidR="002C639E">
              <w:rPr>
                <w:rFonts w:ascii="Arial" w:eastAsia="SimSun" w:hAnsi="Arial" w:cs="Arial"/>
                <w:b/>
                <w:bCs/>
                <w:sz w:val="24"/>
                <w:szCs w:val="24"/>
              </w:rPr>
              <w:t>2</w:t>
            </w:r>
            <w:r w:rsidRPr="004936CE">
              <w:rPr>
                <w:rFonts w:ascii="Arial" w:eastAsia="SimSu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936CE">
              <w:rPr>
                <w:rFonts w:ascii="Arial" w:eastAsia="SimSun" w:hAnsi="Arial" w:cs="Arial"/>
                <w:b/>
                <w:bCs/>
                <w:sz w:val="24"/>
                <w:szCs w:val="24"/>
              </w:rPr>
              <w:t>usi</w:t>
            </w:r>
            <w:proofErr w:type="spellEnd"/>
          </w:p>
        </w:tc>
      </w:tr>
      <w:tr w:rsidR="004936CE" w:rsidRPr="004936CE" w14:paraId="472F739C" w14:textId="77777777" w:rsidTr="00F574D0">
        <w:tc>
          <w:tcPr>
            <w:tcW w:w="8460" w:type="dxa"/>
            <w:vAlign w:val="bottom"/>
          </w:tcPr>
          <w:p w14:paraId="3343B2CF" w14:textId="659A7A69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Descriere generală: Dulap </w:t>
            </w:r>
            <w:r w:rsidR="002C639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2</w:t>
            </w: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usi</w:t>
            </w:r>
            <w:proofErr w:type="spellEnd"/>
          </w:p>
        </w:tc>
      </w:tr>
      <w:tr w:rsidR="004936CE" w:rsidRPr="00704B3B" w14:paraId="19271ECF" w14:textId="77777777" w:rsidTr="00F574D0">
        <w:tc>
          <w:tcPr>
            <w:tcW w:w="8460" w:type="dxa"/>
            <w:vAlign w:val="bottom"/>
          </w:tcPr>
          <w:p w14:paraId="0272FB4C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Detalii specifice, parametri de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funcţionare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şi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 standarde tehnice minim acceptate de către Beneficiar: Dulap depozitare (min. 150 x 60 x 200 cm)</w:t>
            </w:r>
          </w:p>
          <w:p w14:paraId="101F3B00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</w:p>
        </w:tc>
      </w:tr>
      <w:tr w:rsidR="004936CE" w:rsidRPr="004936CE" w14:paraId="7D00E450" w14:textId="77777777" w:rsidTr="00F574D0">
        <w:tc>
          <w:tcPr>
            <w:tcW w:w="8460" w:type="dxa"/>
            <w:vAlign w:val="bottom"/>
          </w:tcPr>
          <w:p w14:paraId="0CD5B156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Garanție 24 LUNI</w:t>
            </w:r>
          </w:p>
        </w:tc>
      </w:tr>
      <w:tr w:rsidR="004936CE" w:rsidRPr="004936CE" w14:paraId="14217F9F" w14:textId="77777777" w:rsidTr="00F574D0">
        <w:tc>
          <w:tcPr>
            <w:tcW w:w="8460" w:type="dxa"/>
            <w:vAlign w:val="bottom"/>
          </w:tcPr>
          <w:p w14:paraId="2643DA7C" w14:textId="709EDC43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bCs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bCs/>
                <w:i/>
                <w:sz w:val="24"/>
                <w:szCs w:val="24"/>
                <w:lang w:val="ro-RO"/>
              </w:rPr>
              <w:t>2..Denumire produs:</w:t>
            </w:r>
            <w:r w:rsidRPr="004936CE">
              <w:rPr>
                <w:rFonts w:ascii="Arial" w:eastAsia="SimSun" w:hAnsi="Arial" w:cs="Arial"/>
                <w:b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936CE">
              <w:rPr>
                <w:rFonts w:ascii="Arial" w:eastAsia="SimSun" w:hAnsi="Arial" w:cs="Arial"/>
                <w:b/>
                <w:bCs/>
                <w:sz w:val="24"/>
                <w:szCs w:val="24"/>
                <w:lang w:val="fr-FR"/>
              </w:rPr>
              <w:t>Etajera</w:t>
            </w:r>
            <w:proofErr w:type="spellEnd"/>
            <w:r w:rsidRPr="004936CE">
              <w:rPr>
                <w:rFonts w:ascii="Arial" w:eastAsia="SimSun" w:hAnsi="Arial" w:cs="Arial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936CE">
              <w:rPr>
                <w:rFonts w:ascii="Arial" w:eastAsia="SimSun" w:hAnsi="Arial" w:cs="Arial"/>
                <w:b/>
                <w:bCs/>
                <w:sz w:val="24"/>
                <w:szCs w:val="24"/>
                <w:lang w:val="fr-FR"/>
              </w:rPr>
              <w:t>cu</w:t>
            </w:r>
            <w:proofErr w:type="spellEnd"/>
            <w:r w:rsidRPr="004936CE">
              <w:rPr>
                <w:rFonts w:ascii="Arial" w:eastAsia="SimSun" w:hAnsi="Arial" w:cs="Arial"/>
                <w:b/>
                <w:bCs/>
                <w:sz w:val="24"/>
                <w:szCs w:val="24"/>
                <w:lang w:val="fr-FR"/>
              </w:rPr>
              <w:t xml:space="preserve"> </w:t>
            </w:r>
            <w:r w:rsidR="00D01AA2">
              <w:rPr>
                <w:rFonts w:ascii="Arial" w:eastAsia="SimSun" w:hAnsi="Arial" w:cs="Arial"/>
                <w:b/>
                <w:bCs/>
                <w:sz w:val="24"/>
                <w:szCs w:val="24"/>
                <w:lang w:val="fr-FR"/>
              </w:rPr>
              <w:t>2</w:t>
            </w:r>
            <w:r w:rsidRPr="004936CE">
              <w:rPr>
                <w:rFonts w:ascii="Arial" w:eastAsia="SimSun" w:hAnsi="Arial" w:cs="Arial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936CE">
              <w:rPr>
                <w:rFonts w:ascii="Arial" w:eastAsia="SimSun" w:hAnsi="Arial" w:cs="Arial"/>
                <w:b/>
                <w:bCs/>
                <w:sz w:val="24"/>
                <w:szCs w:val="24"/>
                <w:lang w:val="fr-FR"/>
              </w:rPr>
              <w:t>usi</w:t>
            </w:r>
            <w:proofErr w:type="spellEnd"/>
          </w:p>
        </w:tc>
      </w:tr>
      <w:tr w:rsidR="004936CE" w:rsidRPr="00704B3B" w14:paraId="2E40CEA7" w14:textId="77777777" w:rsidTr="00F574D0">
        <w:tc>
          <w:tcPr>
            <w:tcW w:w="8460" w:type="dxa"/>
            <w:vAlign w:val="bottom"/>
          </w:tcPr>
          <w:p w14:paraId="6429AF8E" w14:textId="3420A6E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Descriere generală: Etajera cu </w:t>
            </w:r>
            <w:r w:rsidR="00D01AA2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2</w:t>
            </w: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usi</w:t>
            </w:r>
            <w:proofErr w:type="spellEnd"/>
          </w:p>
        </w:tc>
      </w:tr>
      <w:tr w:rsidR="004936CE" w:rsidRPr="00704B3B" w14:paraId="1E9290B3" w14:textId="77777777" w:rsidTr="00F574D0">
        <w:tc>
          <w:tcPr>
            <w:tcW w:w="8460" w:type="dxa"/>
            <w:vAlign w:val="bottom"/>
          </w:tcPr>
          <w:p w14:paraId="07449E02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Detalii specifice, parametri de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funcţionare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şi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 standarde tehnice minim acceptate de către Beneficiar: Etajeră cu 2 uși (min. 140 x 70 cm)</w:t>
            </w:r>
          </w:p>
          <w:p w14:paraId="6E6E752F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</w:p>
        </w:tc>
      </w:tr>
      <w:tr w:rsidR="004936CE" w:rsidRPr="004936CE" w14:paraId="7EAE42E8" w14:textId="77777777" w:rsidTr="00F574D0">
        <w:tc>
          <w:tcPr>
            <w:tcW w:w="8460" w:type="dxa"/>
            <w:vAlign w:val="bottom"/>
          </w:tcPr>
          <w:p w14:paraId="77C5E9FB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Garanție 24 LUNI</w:t>
            </w:r>
          </w:p>
        </w:tc>
      </w:tr>
      <w:tr w:rsidR="004936CE" w:rsidRPr="004936CE" w14:paraId="6E7968A7" w14:textId="77777777" w:rsidTr="00F574D0">
        <w:tc>
          <w:tcPr>
            <w:tcW w:w="8460" w:type="dxa"/>
            <w:vAlign w:val="bottom"/>
          </w:tcPr>
          <w:p w14:paraId="7E49C0E1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bCs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bCs/>
                <w:i/>
                <w:sz w:val="24"/>
                <w:szCs w:val="24"/>
                <w:lang w:val="ro-RO"/>
              </w:rPr>
              <w:t>3..Denumire produs:</w:t>
            </w:r>
            <w:r w:rsidRPr="004936CE">
              <w:rPr>
                <w:rFonts w:ascii="Arial" w:eastAsia="SimSun" w:hAnsi="Arial" w:cs="Arial"/>
                <w:b/>
                <w:bCs/>
                <w:sz w:val="24"/>
                <w:szCs w:val="24"/>
                <w:lang w:val="ro-RO"/>
              </w:rPr>
              <w:t xml:space="preserve"> </w:t>
            </w:r>
            <w:r w:rsidRPr="004936CE">
              <w:rPr>
                <w:rFonts w:ascii="Arial" w:eastAsia="SimSun" w:hAnsi="Arial" w:cs="Arial"/>
                <w:b/>
                <w:bCs/>
                <w:sz w:val="24"/>
                <w:szCs w:val="24"/>
              </w:rPr>
              <w:t xml:space="preserve">Masa + 2 </w:t>
            </w:r>
            <w:proofErr w:type="spellStart"/>
            <w:r w:rsidRPr="004936CE">
              <w:rPr>
                <w:rFonts w:ascii="Arial" w:eastAsia="SimSun" w:hAnsi="Arial" w:cs="Arial"/>
                <w:b/>
                <w:bCs/>
                <w:sz w:val="24"/>
                <w:szCs w:val="24"/>
              </w:rPr>
              <w:t>scaune</w:t>
            </w:r>
            <w:proofErr w:type="spellEnd"/>
          </w:p>
        </w:tc>
      </w:tr>
      <w:tr w:rsidR="004936CE" w:rsidRPr="004936CE" w14:paraId="1276245A" w14:textId="77777777" w:rsidTr="00F574D0">
        <w:tc>
          <w:tcPr>
            <w:tcW w:w="8460" w:type="dxa"/>
            <w:vAlign w:val="bottom"/>
          </w:tcPr>
          <w:p w14:paraId="42B0C4AE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Descriere generală: Masa + 2 scaune</w:t>
            </w:r>
          </w:p>
        </w:tc>
      </w:tr>
      <w:tr w:rsidR="004936CE" w:rsidRPr="00704B3B" w14:paraId="15B4CF17" w14:textId="77777777" w:rsidTr="00F574D0">
        <w:tc>
          <w:tcPr>
            <w:tcW w:w="8460" w:type="dxa"/>
            <w:vAlign w:val="bottom"/>
          </w:tcPr>
          <w:p w14:paraId="595D3BB4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Detalii specifice, parametri de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funcţionare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şi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 standarde tehnice minim acceptate de către Beneficiar: Masă + 2 scaune</w:t>
            </w:r>
          </w:p>
          <w:p w14:paraId="68C84C45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lastRenderedPageBreak/>
              <w:t>Tip masa</w:t>
            </w:r>
          </w:p>
          <w:p w14:paraId="6722D1C6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Dimensiune: 1200x500x760mm.</w:t>
            </w:r>
          </w:p>
          <w:p w14:paraId="3DD6898C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Colțuri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rontunjite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.</w:t>
            </w:r>
          </w:p>
          <w:p w14:paraId="6A6799EC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Poliță/sertar:</w:t>
            </w:r>
          </w:p>
          <w:p w14:paraId="2388D950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MDF melaminat, grosime 18 mm, cant ABS 2mm.</w:t>
            </w:r>
          </w:p>
          <w:p w14:paraId="54059F16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Cadru:</w:t>
            </w:r>
          </w:p>
          <w:p w14:paraId="76B504B4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Structură sudată, din profil și țeavă de oțel 25 mm.</w:t>
            </w:r>
          </w:p>
          <w:p w14:paraId="198254F2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Vopsit în câmp electrostatic.</w:t>
            </w:r>
          </w:p>
          <w:p w14:paraId="38017C97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Secțiunile terminale sunt acoperite cu dopuri de plastic</w:t>
            </w:r>
          </w:p>
          <w:p w14:paraId="2C157AEF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Tip scaun: Reglabil</w:t>
            </w:r>
          </w:p>
          <w:p w14:paraId="4F19E0A4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Inaltime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sezut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: 380mm / 420mm / 460mm</w:t>
            </w:r>
          </w:p>
          <w:p w14:paraId="2ECBC7CD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Material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sezut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: Lemn stratificat, grosime 10 mm</w:t>
            </w:r>
          </w:p>
          <w:p w14:paraId="5ABCBD3E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</w:p>
        </w:tc>
      </w:tr>
      <w:tr w:rsidR="004936CE" w:rsidRPr="004936CE" w14:paraId="4E1DF761" w14:textId="77777777" w:rsidTr="00F574D0">
        <w:tc>
          <w:tcPr>
            <w:tcW w:w="8460" w:type="dxa"/>
            <w:vAlign w:val="bottom"/>
          </w:tcPr>
          <w:p w14:paraId="5479577B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lastRenderedPageBreak/>
              <w:t>Garanție 24 LUNI</w:t>
            </w:r>
          </w:p>
        </w:tc>
      </w:tr>
      <w:tr w:rsidR="004936CE" w:rsidRPr="004936CE" w14:paraId="4223BC1C" w14:textId="77777777" w:rsidTr="00F574D0">
        <w:tc>
          <w:tcPr>
            <w:tcW w:w="8460" w:type="dxa"/>
            <w:vAlign w:val="bottom"/>
          </w:tcPr>
          <w:p w14:paraId="6EA81B14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bCs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bCs/>
                <w:i/>
                <w:sz w:val="24"/>
                <w:szCs w:val="24"/>
                <w:lang w:val="ro-RO"/>
              </w:rPr>
              <w:t>4..Denumire produs:</w:t>
            </w:r>
            <w:r w:rsidRPr="004936CE">
              <w:rPr>
                <w:rFonts w:ascii="Arial" w:eastAsia="SimSun" w:hAnsi="Arial" w:cs="Arial"/>
                <w:b/>
                <w:bCs/>
                <w:sz w:val="24"/>
                <w:szCs w:val="24"/>
                <w:lang w:val="ro-RO"/>
              </w:rPr>
              <w:t xml:space="preserve"> Catedră reglabilă pe înălțime</w:t>
            </w:r>
          </w:p>
        </w:tc>
      </w:tr>
      <w:tr w:rsidR="004936CE" w:rsidRPr="004936CE" w14:paraId="0D8AA9A0" w14:textId="77777777" w:rsidTr="00F574D0">
        <w:tc>
          <w:tcPr>
            <w:tcW w:w="8460" w:type="dxa"/>
            <w:vAlign w:val="bottom"/>
          </w:tcPr>
          <w:p w14:paraId="6FF46319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Descriere generală: Catedră reglabilă pe înălțime</w:t>
            </w:r>
          </w:p>
        </w:tc>
      </w:tr>
      <w:tr w:rsidR="004936CE" w:rsidRPr="004936CE" w14:paraId="0152696A" w14:textId="77777777" w:rsidTr="00F574D0">
        <w:tc>
          <w:tcPr>
            <w:tcW w:w="8460" w:type="dxa"/>
            <w:vAlign w:val="bottom"/>
          </w:tcPr>
          <w:p w14:paraId="1B9A1633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Detalii specifice, parametri de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funcţionare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şi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 standarde tehnice minim acceptate de către Beneficiar: Birou Reglabil pe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Inaltime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 intre 75-115 cm, dimensiune blat 140 x 60 x 75 CM realizat din MDF si structura metalica din otel. Dimensiune: 1500x600x750mm</w:t>
            </w:r>
          </w:p>
        </w:tc>
      </w:tr>
      <w:tr w:rsidR="004936CE" w:rsidRPr="004936CE" w14:paraId="69F4F257" w14:textId="77777777" w:rsidTr="00F574D0">
        <w:tc>
          <w:tcPr>
            <w:tcW w:w="8460" w:type="dxa"/>
            <w:vAlign w:val="bottom"/>
          </w:tcPr>
          <w:p w14:paraId="51A2B48A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Garanție 24 LUNI</w:t>
            </w:r>
          </w:p>
        </w:tc>
      </w:tr>
      <w:tr w:rsidR="004936CE" w:rsidRPr="004936CE" w14:paraId="6AF74A0B" w14:textId="77777777" w:rsidTr="00F574D0">
        <w:tc>
          <w:tcPr>
            <w:tcW w:w="8460" w:type="dxa"/>
            <w:vAlign w:val="bottom"/>
          </w:tcPr>
          <w:p w14:paraId="7501E199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bCs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bCs/>
                <w:i/>
                <w:sz w:val="24"/>
                <w:szCs w:val="24"/>
                <w:lang w:val="ro-RO"/>
              </w:rPr>
              <w:t>5..Denumire produs:</w:t>
            </w:r>
            <w:r w:rsidRPr="004936CE">
              <w:rPr>
                <w:rFonts w:ascii="Arial" w:eastAsia="SimSun" w:hAnsi="Arial" w:cs="Arial"/>
                <w:b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936CE">
              <w:rPr>
                <w:rFonts w:ascii="Arial" w:eastAsia="SimSun" w:hAnsi="Arial" w:cs="Arial"/>
                <w:b/>
                <w:bCs/>
                <w:sz w:val="24"/>
                <w:szCs w:val="24"/>
              </w:rPr>
              <w:t>Scaun</w:t>
            </w:r>
            <w:proofErr w:type="spellEnd"/>
            <w:r w:rsidRPr="004936CE">
              <w:rPr>
                <w:rFonts w:ascii="Arial" w:eastAsia="SimSun" w:hAnsi="Arial" w:cs="Arial"/>
                <w:b/>
                <w:bCs/>
                <w:sz w:val="24"/>
                <w:szCs w:val="24"/>
              </w:rPr>
              <w:t xml:space="preserve"> ergonomic </w:t>
            </w:r>
            <w:proofErr w:type="spellStart"/>
            <w:r w:rsidRPr="004936CE">
              <w:rPr>
                <w:rFonts w:ascii="Arial" w:eastAsia="SimSun" w:hAnsi="Arial" w:cs="Arial"/>
                <w:b/>
                <w:bCs/>
                <w:sz w:val="24"/>
                <w:szCs w:val="24"/>
              </w:rPr>
              <w:t>rotativ</w:t>
            </w:r>
            <w:proofErr w:type="spellEnd"/>
          </w:p>
          <w:p w14:paraId="64389D4C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bCs/>
                <w:i/>
                <w:sz w:val="24"/>
                <w:szCs w:val="24"/>
                <w:lang w:val="ro-RO"/>
              </w:rPr>
            </w:pPr>
          </w:p>
        </w:tc>
      </w:tr>
      <w:tr w:rsidR="004936CE" w:rsidRPr="004936CE" w14:paraId="5CFE9F11" w14:textId="77777777" w:rsidTr="00F574D0">
        <w:tc>
          <w:tcPr>
            <w:tcW w:w="8460" w:type="dxa"/>
            <w:vAlign w:val="bottom"/>
          </w:tcPr>
          <w:p w14:paraId="2BE0753E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Descriere generală: Scaun ergonomic rotativ</w:t>
            </w:r>
          </w:p>
        </w:tc>
      </w:tr>
      <w:tr w:rsidR="004936CE" w:rsidRPr="00704B3B" w14:paraId="06F55F75" w14:textId="77777777" w:rsidTr="00F574D0">
        <w:tc>
          <w:tcPr>
            <w:tcW w:w="8460" w:type="dxa"/>
            <w:vAlign w:val="bottom"/>
          </w:tcPr>
          <w:p w14:paraId="2F293D52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Detalii specifice, parametri de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funcţionare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şi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 standarde tehnice minim acceptate de către Beneficiar: Scaun mobil care asigura o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pozitie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 confortabila chiar si în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conditiile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 unei munci îndelungate.</w:t>
            </w:r>
          </w:p>
          <w:p w14:paraId="5C224D14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Dimensiuni:</w:t>
            </w:r>
          </w:p>
          <w:p w14:paraId="2AF3CD63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lastRenderedPageBreak/>
              <w:t>Inaltime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: 81,5-102 cm</w:t>
            </w:r>
          </w:p>
          <w:p w14:paraId="661B0FA0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Latime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: 55 cm</w:t>
            </w:r>
          </w:p>
          <w:p w14:paraId="373363F6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Adancime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sezut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: 40,5 cm</w:t>
            </w:r>
          </w:p>
          <w:p w14:paraId="498EB15A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Inaltime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sezut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: 41-54,5 cm</w:t>
            </w:r>
          </w:p>
          <w:p w14:paraId="0236B380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Posibilitate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fixarii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 scaunului pe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inaltime</w:t>
            </w:r>
            <w:proofErr w:type="spellEnd"/>
          </w:p>
          <w:p w14:paraId="0790D4E6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Spatarul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 poate fi înclinat si blocat în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pozitia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 dorita</w:t>
            </w:r>
          </w:p>
          <w:p w14:paraId="5A443327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Baza cu roti</w:t>
            </w:r>
          </w:p>
          <w:p w14:paraId="056B4776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Greutate maxima suportata: 120 kg</w:t>
            </w:r>
          </w:p>
          <w:p w14:paraId="7FA13E6C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Greutate scaun: 8,1 kg</w:t>
            </w:r>
          </w:p>
          <w:p w14:paraId="67E4BD27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Tip stofa: material textil</w:t>
            </w:r>
          </w:p>
          <w:p w14:paraId="4D396E30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2.Accesorii :toate accesoriile necesare pentru instalare</w:t>
            </w:r>
          </w:p>
          <w:p w14:paraId="2F450C4B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3.Manuale și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Cerinţe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 de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Întreţinere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 :da</w:t>
            </w:r>
          </w:p>
        </w:tc>
      </w:tr>
      <w:tr w:rsidR="004936CE" w:rsidRPr="004936CE" w14:paraId="71DCC7CA" w14:textId="77777777" w:rsidTr="00F574D0">
        <w:tc>
          <w:tcPr>
            <w:tcW w:w="8460" w:type="dxa"/>
            <w:vAlign w:val="bottom"/>
          </w:tcPr>
          <w:p w14:paraId="0E5BC68D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lastRenderedPageBreak/>
              <w:t>Garanție 24 LUNI</w:t>
            </w:r>
          </w:p>
        </w:tc>
      </w:tr>
      <w:tr w:rsidR="004936CE" w:rsidRPr="004936CE" w14:paraId="4528B322" w14:textId="77777777" w:rsidTr="00F574D0">
        <w:tc>
          <w:tcPr>
            <w:tcW w:w="8460" w:type="dxa"/>
            <w:vAlign w:val="bottom"/>
          </w:tcPr>
          <w:p w14:paraId="3DE995E8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bCs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bCs/>
                <w:i/>
                <w:sz w:val="24"/>
                <w:szCs w:val="24"/>
                <w:lang w:val="ro-RO"/>
              </w:rPr>
              <w:t>6..Denumire produs:</w:t>
            </w:r>
            <w:r w:rsidRPr="004936CE">
              <w:rPr>
                <w:rFonts w:ascii="Arial" w:eastAsia="SimSun" w:hAnsi="Arial" w:cs="Arial"/>
                <w:b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936CE">
              <w:rPr>
                <w:rFonts w:ascii="Arial" w:eastAsia="SimSun" w:hAnsi="Arial" w:cs="Arial"/>
                <w:b/>
                <w:bCs/>
                <w:sz w:val="24"/>
                <w:szCs w:val="24"/>
                <w:lang w:val="fr-FR"/>
              </w:rPr>
              <w:t>Placa</w:t>
            </w:r>
            <w:proofErr w:type="spellEnd"/>
            <w:r w:rsidRPr="004936CE">
              <w:rPr>
                <w:rFonts w:ascii="Arial" w:eastAsia="SimSun" w:hAnsi="Arial" w:cs="Arial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936CE">
              <w:rPr>
                <w:rFonts w:ascii="Arial" w:eastAsia="SimSun" w:hAnsi="Arial" w:cs="Arial"/>
                <w:b/>
                <w:bCs/>
                <w:sz w:val="24"/>
                <w:szCs w:val="24"/>
                <w:lang w:val="fr-FR"/>
              </w:rPr>
              <w:t>activitati</w:t>
            </w:r>
            <w:proofErr w:type="spellEnd"/>
            <w:r w:rsidRPr="004936CE">
              <w:rPr>
                <w:rFonts w:ascii="Arial" w:eastAsia="SimSun" w:hAnsi="Arial" w:cs="Arial"/>
                <w:b/>
                <w:bCs/>
                <w:sz w:val="24"/>
                <w:szCs w:val="24"/>
                <w:lang w:val="fr-FR"/>
              </w:rPr>
              <w:t xml:space="preserve"> Montessori</w:t>
            </w:r>
          </w:p>
        </w:tc>
      </w:tr>
      <w:tr w:rsidR="004936CE" w:rsidRPr="00704B3B" w14:paraId="7F0B50B4" w14:textId="77777777" w:rsidTr="00F574D0">
        <w:tc>
          <w:tcPr>
            <w:tcW w:w="8460" w:type="dxa"/>
            <w:vAlign w:val="bottom"/>
          </w:tcPr>
          <w:p w14:paraId="456CEEA0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Descriere generală: Placa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activitati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Montessori</w:t>
            </w:r>
            <w:proofErr w:type="spellEnd"/>
          </w:p>
        </w:tc>
      </w:tr>
      <w:tr w:rsidR="004936CE" w:rsidRPr="004936CE" w14:paraId="325734F8" w14:textId="77777777" w:rsidTr="00F574D0">
        <w:tc>
          <w:tcPr>
            <w:tcW w:w="8460" w:type="dxa"/>
            <w:vAlign w:val="bottom"/>
          </w:tcPr>
          <w:p w14:paraId="70240EC3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Detalii specifice, parametri de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funcţionare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şi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 standarde tehnice minim acceptate de către Beneficiar: </w:t>
            </w: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ab/>
              <w:t>Placă activități – set cu încuietori</w:t>
            </w:r>
          </w:p>
        </w:tc>
      </w:tr>
      <w:tr w:rsidR="004936CE" w:rsidRPr="004936CE" w14:paraId="1A3CA96F" w14:textId="77777777" w:rsidTr="00F574D0">
        <w:tc>
          <w:tcPr>
            <w:tcW w:w="8460" w:type="dxa"/>
            <w:vAlign w:val="bottom"/>
          </w:tcPr>
          <w:p w14:paraId="5697D7BF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Garanție 24 LUNI</w:t>
            </w:r>
          </w:p>
        </w:tc>
      </w:tr>
      <w:tr w:rsidR="004936CE" w:rsidRPr="004936CE" w14:paraId="49F0CF78" w14:textId="77777777" w:rsidTr="00F574D0">
        <w:tc>
          <w:tcPr>
            <w:tcW w:w="8460" w:type="dxa"/>
            <w:vAlign w:val="bottom"/>
          </w:tcPr>
          <w:p w14:paraId="243CC225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bCs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bCs/>
                <w:i/>
                <w:sz w:val="24"/>
                <w:szCs w:val="24"/>
                <w:lang w:val="ro-RO"/>
              </w:rPr>
              <w:t>7..Denumire produs:</w:t>
            </w:r>
            <w:r w:rsidRPr="004936CE">
              <w:rPr>
                <w:rFonts w:ascii="Arial" w:eastAsia="SimSun" w:hAnsi="Arial" w:cs="Arial"/>
                <w:b/>
                <w:bCs/>
                <w:sz w:val="24"/>
                <w:szCs w:val="24"/>
                <w:lang w:val="ro-RO"/>
              </w:rPr>
              <w:t xml:space="preserve"> </w:t>
            </w:r>
            <w:r w:rsidRPr="004936CE">
              <w:rPr>
                <w:rFonts w:ascii="Arial" w:eastAsia="SimSun" w:hAnsi="Arial" w:cs="Arial"/>
                <w:b/>
                <w:bCs/>
                <w:sz w:val="24"/>
                <w:szCs w:val="24"/>
              </w:rPr>
              <w:t xml:space="preserve">Placa </w:t>
            </w:r>
            <w:proofErr w:type="spellStart"/>
            <w:r w:rsidRPr="004936CE">
              <w:rPr>
                <w:rFonts w:ascii="Arial" w:eastAsia="SimSun" w:hAnsi="Arial" w:cs="Arial"/>
                <w:b/>
                <w:bCs/>
                <w:sz w:val="24"/>
                <w:szCs w:val="24"/>
              </w:rPr>
              <w:t>activitati</w:t>
            </w:r>
            <w:proofErr w:type="spellEnd"/>
            <w:r w:rsidRPr="004936CE">
              <w:rPr>
                <w:rFonts w:ascii="Arial" w:eastAsia="SimSun" w:hAnsi="Arial" w:cs="Arial"/>
                <w:b/>
                <w:bCs/>
                <w:sz w:val="24"/>
                <w:szCs w:val="24"/>
              </w:rPr>
              <w:t xml:space="preserve"> STEM</w:t>
            </w:r>
          </w:p>
        </w:tc>
      </w:tr>
      <w:tr w:rsidR="004936CE" w:rsidRPr="00704B3B" w14:paraId="537ABD79" w14:textId="77777777" w:rsidTr="00F574D0">
        <w:tc>
          <w:tcPr>
            <w:tcW w:w="8460" w:type="dxa"/>
            <w:vAlign w:val="bottom"/>
          </w:tcPr>
          <w:p w14:paraId="36541A1E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Descriere generală: Placa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activitati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 STEM</w:t>
            </w:r>
          </w:p>
        </w:tc>
      </w:tr>
      <w:tr w:rsidR="004936CE" w:rsidRPr="00704B3B" w14:paraId="13FA6568" w14:textId="77777777" w:rsidTr="00F574D0">
        <w:tc>
          <w:tcPr>
            <w:tcW w:w="8460" w:type="dxa"/>
            <w:vAlign w:val="bottom"/>
          </w:tcPr>
          <w:p w14:paraId="26C3BD39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Detalii specifice, parametri de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funcţionare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şi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 standarde tehnice minim acceptate de către Beneficiar: Placă activități pentru dezvoltarea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dexteritatii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 cu dimensiunea minimă 65x40 cm</w:t>
            </w:r>
          </w:p>
          <w:p w14:paraId="3E3F0D9F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</w:p>
        </w:tc>
      </w:tr>
      <w:tr w:rsidR="004936CE" w:rsidRPr="004936CE" w14:paraId="0DAE2F8A" w14:textId="77777777" w:rsidTr="00F574D0">
        <w:tc>
          <w:tcPr>
            <w:tcW w:w="8460" w:type="dxa"/>
            <w:vAlign w:val="bottom"/>
          </w:tcPr>
          <w:p w14:paraId="0810F5B1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Garanție 24 LUNI</w:t>
            </w:r>
          </w:p>
        </w:tc>
      </w:tr>
      <w:tr w:rsidR="004936CE" w:rsidRPr="004936CE" w14:paraId="553C9285" w14:textId="77777777" w:rsidTr="00F574D0">
        <w:tc>
          <w:tcPr>
            <w:tcW w:w="8460" w:type="dxa"/>
            <w:vAlign w:val="bottom"/>
          </w:tcPr>
          <w:p w14:paraId="6E62895C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bCs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bCs/>
                <w:i/>
                <w:sz w:val="24"/>
                <w:szCs w:val="24"/>
                <w:lang w:val="ro-RO"/>
              </w:rPr>
              <w:t>8..Denumire produs:</w:t>
            </w:r>
            <w:r w:rsidRPr="004936CE">
              <w:rPr>
                <w:rFonts w:ascii="Arial" w:eastAsia="SimSun" w:hAnsi="Arial" w:cs="Arial"/>
                <w:b/>
                <w:bCs/>
                <w:sz w:val="24"/>
                <w:szCs w:val="24"/>
                <w:lang w:val="ro-RO"/>
              </w:rPr>
              <w:t xml:space="preserve"> </w:t>
            </w:r>
            <w:r w:rsidRPr="004936CE">
              <w:rPr>
                <w:rFonts w:ascii="Arial" w:eastAsia="SimSun" w:hAnsi="Arial" w:cs="Arial"/>
                <w:b/>
                <w:bCs/>
                <w:sz w:val="24"/>
                <w:szCs w:val="24"/>
              </w:rPr>
              <w:t xml:space="preserve">Set 8 – </w:t>
            </w:r>
            <w:proofErr w:type="spellStart"/>
            <w:r w:rsidRPr="004936CE">
              <w:rPr>
                <w:rFonts w:ascii="Arial" w:eastAsia="SimSun" w:hAnsi="Arial" w:cs="Arial"/>
                <w:b/>
                <w:bCs/>
                <w:sz w:val="24"/>
                <w:szCs w:val="24"/>
              </w:rPr>
              <w:t>materiale</w:t>
            </w:r>
            <w:proofErr w:type="spellEnd"/>
            <w:r w:rsidRPr="004936CE">
              <w:rPr>
                <w:rFonts w:ascii="Arial" w:eastAsia="SimSu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936CE">
              <w:rPr>
                <w:rFonts w:ascii="Arial" w:eastAsia="SimSun" w:hAnsi="Arial" w:cs="Arial"/>
                <w:b/>
                <w:bCs/>
                <w:sz w:val="24"/>
                <w:szCs w:val="24"/>
              </w:rPr>
              <w:t>logopedie</w:t>
            </w:r>
            <w:proofErr w:type="spellEnd"/>
          </w:p>
        </w:tc>
      </w:tr>
      <w:tr w:rsidR="004936CE" w:rsidRPr="004936CE" w14:paraId="675D0AAF" w14:textId="77777777" w:rsidTr="00F574D0">
        <w:tc>
          <w:tcPr>
            <w:tcW w:w="8460" w:type="dxa"/>
            <w:vAlign w:val="bottom"/>
          </w:tcPr>
          <w:p w14:paraId="0FCDDB26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Descriere generală: Set 8 – materiale logopedie</w:t>
            </w:r>
          </w:p>
        </w:tc>
      </w:tr>
      <w:tr w:rsidR="004936CE" w:rsidRPr="004936CE" w14:paraId="0B4FEDA3" w14:textId="77777777" w:rsidTr="00F574D0">
        <w:tc>
          <w:tcPr>
            <w:tcW w:w="8460" w:type="dxa"/>
            <w:vAlign w:val="bottom"/>
          </w:tcPr>
          <w:p w14:paraId="776FB928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lastRenderedPageBreak/>
              <w:t xml:space="preserve">Detalii specifice, parametri de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funcţionare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şi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 standarde tehnice minim acceptate de către Beneficiar:</w:t>
            </w: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ab/>
              <w:t xml:space="preserve">Set 8 – materiale logopedie pentru evaluarea structurilor perceptiv-motrice (schema corporală, momentele zilei, zilele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saptămănii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/ceasul, anotimpurile, lunile anului, orientarea spațială, culori, mărimi, cantități, formele geometrice, cifrele 1-10), fisă pentru evaluarea pronunției,  materiale pentru evaluarea structurii gramaticale (timpul verbelor, pronumele personal și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actiuni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),  fișa logopedica</w:t>
            </w:r>
          </w:p>
          <w:p w14:paraId="141F2EB7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</w:p>
        </w:tc>
      </w:tr>
      <w:tr w:rsidR="004936CE" w:rsidRPr="004936CE" w14:paraId="322F20B0" w14:textId="77777777" w:rsidTr="00F574D0">
        <w:tc>
          <w:tcPr>
            <w:tcW w:w="8460" w:type="dxa"/>
            <w:vAlign w:val="bottom"/>
          </w:tcPr>
          <w:p w14:paraId="145C40D0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Garanție 24 LUNI</w:t>
            </w:r>
          </w:p>
        </w:tc>
      </w:tr>
      <w:tr w:rsidR="004936CE" w:rsidRPr="004936CE" w14:paraId="5B416752" w14:textId="77777777" w:rsidTr="00F574D0">
        <w:tc>
          <w:tcPr>
            <w:tcW w:w="8460" w:type="dxa"/>
            <w:vAlign w:val="bottom"/>
          </w:tcPr>
          <w:p w14:paraId="5505D175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bCs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bCs/>
                <w:i/>
                <w:sz w:val="24"/>
                <w:szCs w:val="24"/>
                <w:lang w:val="ro-RO"/>
              </w:rPr>
              <w:t>9..Denumire produs:</w:t>
            </w:r>
            <w:r w:rsidRPr="004936CE">
              <w:rPr>
                <w:rFonts w:ascii="Arial" w:eastAsia="SimSun" w:hAnsi="Arial" w:cs="Arial"/>
                <w:b/>
                <w:bCs/>
                <w:sz w:val="24"/>
                <w:szCs w:val="24"/>
                <w:lang w:val="ro-RO"/>
              </w:rPr>
              <w:t xml:space="preserve"> </w:t>
            </w:r>
            <w:r w:rsidRPr="004936CE">
              <w:rPr>
                <w:rFonts w:ascii="Arial" w:eastAsia="SimSun" w:hAnsi="Arial" w:cs="Arial"/>
                <w:b/>
                <w:bCs/>
                <w:sz w:val="24"/>
                <w:szCs w:val="24"/>
                <w:lang w:val="it-IT"/>
              </w:rPr>
              <w:t>Joc cognitiv lemn operatiuni matematice si motricitate</w:t>
            </w:r>
          </w:p>
        </w:tc>
      </w:tr>
      <w:tr w:rsidR="004936CE" w:rsidRPr="004936CE" w14:paraId="765C2DFA" w14:textId="77777777" w:rsidTr="00F574D0">
        <w:tc>
          <w:tcPr>
            <w:tcW w:w="8460" w:type="dxa"/>
            <w:vAlign w:val="bottom"/>
          </w:tcPr>
          <w:p w14:paraId="77258B41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Descriere generală: Joc cognitiv lemn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operatiuni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 matematice si motricitate</w:t>
            </w:r>
          </w:p>
        </w:tc>
      </w:tr>
      <w:tr w:rsidR="004936CE" w:rsidRPr="004936CE" w14:paraId="0303F54D" w14:textId="77777777" w:rsidTr="00F574D0">
        <w:tc>
          <w:tcPr>
            <w:tcW w:w="8460" w:type="dxa"/>
            <w:vAlign w:val="bottom"/>
          </w:tcPr>
          <w:p w14:paraId="495CC947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Detalii specifice, parametri de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funcţionare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şi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 standarde tehnice minim acceptate de către Beneficiar: Joc cognitiv lemn operațiuni matematice și motricitate fină ce include piese din lemn, plastic și silicon</w:t>
            </w:r>
          </w:p>
          <w:p w14:paraId="07A29392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</w:p>
        </w:tc>
      </w:tr>
      <w:tr w:rsidR="004936CE" w:rsidRPr="004936CE" w14:paraId="1F4D2698" w14:textId="77777777" w:rsidTr="00F574D0">
        <w:tc>
          <w:tcPr>
            <w:tcW w:w="8460" w:type="dxa"/>
            <w:vAlign w:val="bottom"/>
          </w:tcPr>
          <w:p w14:paraId="49E6335C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Garanție 24 LUNI</w:t>
            </w:r>
          </w:p>
        </w:tc>
      </w:tr>
      <w:tr w:rsidR="004936CE" w:rsidRPr="004936CE" w14:paraId="20936623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CE5B59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10..Denumire produs: </w:t>
            </w:r>
            <w:proofErr w:type="spellStart"/>
            <w:r w:rsidRPr="004936CE">
              <w:rPr>
                <w:rFonts w:ascii="Arial" w:eastAsia="SimSun" w:hAnsi="Arial" w:cs="Arial"/>
                <w:b/>
                <w:bCs/>
                <w:sz w:val="24"/>
                <w:szCs w:val="24"/>
                <w:lang w:val="fr-FR"/>
              </w:rPr>
              <w:t>Joc</w:t>
            </w:r>
            <w:proofErr w:type="spellEnd"/>
            <w:r w:rsidRPr="004936CE">
              <w:rPr>
                <w:rFonts w:ascii="Arial" w:eastAsia="SimSun" w:hAnsi="Arial" w:cs="Arial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936CE">
              <w:rPr>
                <w:rFonts w:ascii="Arial" w:eastAsia="SimSun" w:hAnsi="Arial" w:cs="Arial"/>
                <w:b/>
                <w:bCs/>
                <w:sz w:val="24"/>
                <w:szCs w:val="24"/>
                <w:lang w:val="fr-FR"/>
              </w:rPr>
              <w:t>Motricitate</w:t>
            </w:r>
            <w:proofErr w:type="spellEnd"/>
            <w:r w:rsidRPr="004936CE">
              <w:rPr>
                <w:rFonts w:ascii="Arial" w:eastAsia="SimSun" w:hAnsi="Arial" w:cs="Arial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936CE">
              <w:rPr>
                <w:rFonts w:ascii="Arial" w:eastAsia="SimSun" w:hAnsi="Arial" w:cs="Arial"/>
                <w:b/>
                <w:bCs/>
                <w:sz w:val="24"/>
                <w:szCs w:val="24"/>
                <w:lang w:val="fr-FR"/>
              </w:rPr>
              <w:t>fina</w:t>
            </w:r>
            <w:proofErr w:type="spellEnd"/>
            <w:r w:rsidRPr="004936CE">
              <w:rPr>
                <w:rFonts w:ascii="Arial" w:eastAsia="SimSun" w:hAnsi="Arial" w:cs="Arial"/>
                <w:b/>
                <w:bCs/>
                <w:sz w:val="24"/>
                <w:szCs w:val="24"/>
                <w:lang w:val="fr-FR"/>
              </w:rPr>
              <w:t xml:space="preserve"> Montessori</w:t>
            </w:r>
          </w:p>
        </w:tc>
      </w:tr>
      <w:tr w:rsidR="004936CE" w:rsidRPr="004936CE" w14:paraId="1BF29970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C2097B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Descriere generală: Joc Motricitate fina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Montessori</w:t>
            </w:r>
            <w:proofErr w:type="spellEnd"/>
          </w:p>
        </w:tc>
      </w:tr>
      <w:tr w:rsidR="004936CE" w:rsidRPr="004936CE" w14:paraId="5A527F75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52ACA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Detalii specifice, parametri de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funcţionare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şi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 standarde tehnice minim acceptate de către Beneficiar:  Joc Motricitate fină ce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contine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 1 castronel, 1lingurița, 12 bile de lemn, colorate, 12 pahare din lemn, colorate, 1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saculeț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 textil pentru depozitare</w:t>
            </w:r>
          </w:p>
          <w:p w14:paraId="0C775DB4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</w:p>
        </w:tc>
      </w:tr>
      <w:tr w:rsidR="004936CE" w:rsidRPr="004936CE" w14:paraId="0B6EF030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F086C5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Garanție 24 LUNI</w:t>
            </w:r>
          </w:p>
        </w:tc>
      </w:tr>
      <w:tr w:rsidR="004936CE" w:rsidRPr="004936CE" w14:paraId="563E8A2C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112E4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bCs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bCs/>
                <w:i/>
                <w:sz w:val="24"/>
                <w:szCs w:val="24"/>
                <w:lang w:val="ro-RO"/>
              </w:rPr>
              <w:t xml:space="preserve">11..Denumire produs: </w:t>
            </w:r>
            <w:proofErr w:type="spellStart"/>
            <w:r w:rsidRPr="004936CE">
              <w:rPr>
                <w:rFonts w:ascii="Arial" w:eastAsia="SimSun" w:hAnsi="Arial" w:cs="Arial"/>
                <w:b/>
                <w:bCs/>
                <w:sz w:val="24"/>
                <w:szCs w:val="24"/>
              </w:rPr>
              <w:t>Tablă</w:t>
            </w:r>
            <w:proofErr w:type="spellEnd"/>
            <w:r w:rsidRPr="004936CE">
              <w:rPr>
                <w:rFonts w:ascii="Arial" w:eastAsia="SimSu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936CE">
              <w:rPr>
                <w:rFonts w:ascii="Arial" w:eastAsia="SimSun" w:hAnsi="Arial" w:cs="Arial"/>
                <w:b/>
                <w:bCs/>
                <w:sz w:val="24"/>
                <w:szCs w:val="24"/>
              </w:rPr>
              <w:t>magnetică</w:t>
            </w:r>
            <w:proofErr w:type="spellEnd"/>
            <w:r w:rsidRPr="004936CE">
              <w:rPr>
                <w:rFonts w:ascii="Arial" w:eastAsia="SimSun" w:hAnsi="Arial" w:cs="Arial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4936CE">
              <w:rPr>
                <w:rFonts w:ascii="Arial" w:eastAsia="SimSun" w:hAnsi="Arial" w:cs="Arial"/>
                <w:b/>
                <w:bCs/>
                <w:sz w:val="24"/>
                <w:szCs w:val="24"/>
              </w:rPr>
              <w:t>rotativă</w:t>
            </w:r>
            <w:proofErr w:type="spellEnd"/>
            <w:r w:rsidRPr="004936CE">
              <w:rPr>
                <w:rFonts w:ascii="Arial" w:eastAsia="SimSun" w:hAnsi="Arial" w:cs="Arial"/>
                <w:b/>
                <w:bCs/>
                <w:sz w:val="24"/>
                <w:szCs w:val="24"/>
              </w:rPr>
              <w:t xml:space="preserve">, cu 2 </w:t>
            </w:r>
            <w:proofErr w:type="spellStart"/>
            <w:r w:rsidRPr="004936CE">
              <w:rPr>
                <w:rFonts w:ascii="Arial" w:eastAsia="SimSun" w:hAnsi="Arial" w:cs="Arial"/>
                <w:b/>
                <w:bCs/>
                <w:sz w:val="24"/>
                <w:szCs w:val="24"/>
              </w:rPr>
              <w:t>fețe</w:t>
            </w:r>
            <w:proofErr w:type="spellEnd"/>
          </w:p>
        </w:tc>
      </w:tr>
      <w:tr w:rsidR="004936CE" w:rsidRPr="004936CE" w14:paraId="2C5AFEB3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78F8E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Descriere generală: Tablă magnetică, rotativă, cu 2 fețe</w:t>
            </w:r>
          </w:p>
        </w:tc>
      </w:tr>
      <w:tr w:rsidR="004936CE" w:rsidRPr="00704B3B" w14:paraId="114DEEEE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E9D0C6" w14:textId="798435F0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Detalii specifice, parametri de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funcţionare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şi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 standarde tehnice minim acceptate de către Beneficiar</w:t>
            </w:r>
            <w:r w:rsidRPr="004936CE">
              <w:rPr>
                <w:rFonts w:ascii="Arial" w:eastAsia="SimSun" w:hAnsi="Arial" w:cs="Arial"/>
                <w:b/>
                <w:sz w:val="24"/>
                <w:szCs w:val="24"/>
                <w:lang w:val="pt-BR"/>
              </w:rPr>
              <w:t xml:space="preserve"> : </w:t>
            </w: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Tabla magnetica alba, </w:t>
            </w:r>
            <w:r w:rsidR="006E7DD5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minim </w:t>
            </w: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90×120 cm</w:t>
            </w:r>
          </w:p>
          <w:p w14:paraId="59FB1B2A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</w:p>
        </w:tc>
      </w:tr>
      <w:tr w:rsidR="004936CE" w:rsidRPr="004936CE" w14:paraId="5BEC1F0C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D3DDAD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lastRenderedPageBreak/>
              <w:t>Garanție 24 LUNI</w:t>
            </w:r>
          </w:p>
        </w:tc>
      </w:tr>
      <w:tr w:rsidR="004936CE" w:rsidRPr="004936CE" w14:paraId="3C7499A6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FEA1A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bCs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bCs/>
                <w:i/>
                <w:sz w:val="24"/>
                <w:szCs w:val="24"/>
                <w:lang w:val="ro-RO"/>
              </w:rPr>
              <w:t>12..Denumire produs:</w:t>
            </w:r>
            <w:r w:rsidRPr="004936CE">
              <w:rPr>
                <w:rFonts w:ascii="Arial" w:eastAsia="SimSu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936CE">
              <w:rPr>
                <w:rFonts w:ascii="Arial" w:eastAsia="SimSun" w:hAnsi="Arial" w:cs="Arial"/>
                <w:b/>
                <w:bCs/>
                <w:sz w:val="24"/>
                <w:szCs w:val="24"/>
              </w:rPr>
              <w:t>Fotoliu</w:t>
            </w:r>
            <w:proofErr w:type="spellEnd"/>
            <w:r w:rsidRPr="004936CE">
              <w:rPr>
                <w:rFonts w:ascii="Arial" w:eastAsia="SimSu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936CE">
              <w:rPr>
                <w:rFonts w:ascii="Arial" w:eastAsia="SimSun" w:hAnsi="Arial" w:cs="Arial"/>
                <w:b/>
                <w:bCs/>
                <w:sz w:val="24"/>
                <w:szCs w:val="24"/>
              </w:rPr>
              <w:t>puf</w:t>
            </w:r>
            <w:proofErr w:type="spellEnd"/>
          </w:p>
        </w:tc>
      </w:tr>
      <w:tr w:rsidR="004936CE" w:rsidRPr="004936CE" w14:paraId="43296408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37439A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Descriere generală: Fotoliu puf</w:t>
            </w:r>
          </w:p>
        </w:tc>
      </w:tr>
      <w:tr w:rsidR="004936CE" w:rsidRPr="004936CE" w14:paraId="315126AB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F4EC4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Detalii specifice, parametri de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funcţionare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şi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 standarde tehnice minim acceptate de către Beneficiar: Dimensiuni: 900x600</w:t>
            </w:r>
          </w:p>
          <w:p w14:paraId="60B24014" w14:textId="2AF0C87D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Material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usor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 de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curatat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 si de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intretinut</w:t>
            </w:r>
            <w:proofErr w:type="spellEnd"/>
          </w:p>
        </w:tc>
      </w:tr>
      <w:tr w:rsidR="004936CE" w:rsidRPr="004936CE" w14:paraId="27F81049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453B13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Garanție 24 LUNI</w:t>
            </w:r>
          </w:p>
        </w:tc>
      </w:tr>
      <w:tr w:rsidR="004936CE" w:rsidRPr="004936CE" w14:paraId="6D3BF087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9585D3" w14:textId="4DB90A76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bCs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bCs/>
                <w:i/>
                <w:sz w:val="24"/>
                <w:szCs w:val="24"/>
                <w:lang w:val="ro-RO"/>
              </w:rPr>
              <w:t>13..Denumire produs: D</w:t>
            </w:r>
            <w:r w:rsidR="003E5BDE">
              <w:rPr>
                <w:rFonts w:ascii="Arial" w:eastAsia="SimSun" w:hAnsi="Arial" w:cs="Arial"/>
                <w:b/>
                <w:bCs/>
                <w:i/>
                <w:sz w:val="24"/>
                <w:szCs w:val="24"/>
                <w:lang w:val="ro-RO"/>
              </w:rPr>
              <w:t>is</w:t>
            </w:r>
            <w:r w:rsidRPr="004936CE">
              <w:rPr>
                <w:rFonts w:ascii="Arial" w:eastAsia="SimSun" w:hAnsi="Arial" w:cs="Arial"/>
                <w:b/>
                <w:bCs/>
                <w:i/>
                <w:sz w:val="24"/>
                <w:szCs w:val="24"/>
                <w:lang w:val="ro-RO"/>
              </w:rPr>
              <w:t>play interactiv + suport</w:t>
            </w:r>
          </w:p>
        </w:tc>
      </w:tr>
      <w:tr w:rsidR="004936CE" w:rsidRPr="004936CE" w14:paraId="75D747E9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875511" w14:textId="3705DBFA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Descriere generală: D</w:t>
            </w:r>
            <w:r w:rsidR="003E5BD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is</w:t>
            </w: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play interactiv + suport</w:t>
            </w:r>
          </w:p>
        </w:tc>
      </w:tr>
      <w:tr w:rsidR="004936CE" w:rsidRPr="00BA261D" w14:paraId="5B79268F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C9BC57" w14:textId="77777777" w:rsidR="00F6245A" w:rsidRDefault="004936CE" w:rsidP="00F6245A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Detalii specifice, parametri de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funcţionare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şi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 standarde tehnice minim </w:t>
            </w:r>
          </w:p>
          <w:p w14:paraId="15A4B879" w14:textId="1F4B34EB" w:rsidR="00F6245A" w:rsidRDefault="004936CE" w:rsidP="00F6245A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a</w:t>
            </w:r>
            <w:r w:rsidR="00F6245A"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cceptate de către Beneficiar: </w:t>
            </w:r>
          </w:p>
          <w:p w14:paraId="1E004216" w14:textId="6B45AA6F" w:rsidR="00A14CF9" w:rsidRPr="00A14CF9" w:rsidRDefault="00A14CF9" w:rsidP="00A14CF9">
            <w:pPr>
              <w:spacing w:after="0"/>
              <w:jc w:val="both"/>
              <w:rPr>
                <w:rFonts w:ascii="Roboto Condensed" w:eastAsia="Calibri" w:hAnsi="Roboto Condensed" w:cs="Times New Roman"/>
                <w:color w:val="323E4F"/>
                <w:kern w:val="2"/>
                <w:sz w:val="20"/>
                <w:szCs w:val="20"/>
                <w:lang w:val="ro-RO" w:eastAsia="en-US"/>
                <w14:ligatures w14:val="standardContextual"/>
              </w:rPr>
            </w:pPr>
            <w:r w:rsidRPr="00A14CF9">
              <w:rPr>
                <w:rFonts w:ascii="Roboto Condensed" w:eastAsia="Calibri" w:hAnsi="Roboto Condensed" w:cs="Times New Roman"/>
                <w:b/>
                <w:bCs/>
                <w:color w:val="323E4F"/>
                <w:kern w:val="2"/>
                <w:sz w:val="20"/>
                <w:szCs w:val="20"/>
                <w:lang w:val="ro-RO" w:eastAsia="en-US"/>
                <w14:ligatures w14:val="standardContextual"/>
              </w:rPr>
              <w:t xml:space="preserve"> Diagonala:</w:t>
            </w:r>
            <w:r w:rsidRPr="00A14CF9">
              <w:rPr>
                <w:rFonts w:ascii="Roboto Condensed" w:eastAsia="Calibri" w:hAnsi="Roboto Condensed" w:cs="Times New Roman"/>
                <w:color w:val="323E4F"/>
                <w:kern w:val="2"/>
                <w:sz w:val="20"/>
                <w:szCs w:val="20"/>
                <w:lang w:val="ro-RO" w:eastAsia="en-US"/>
                <w14:ligatures w14:val="standardContextual"/>
              </w:rPr>
              <w:t xml:space="preserve"> Minimum 65”</w:t>
            </w:r>
          </w:p>
          <w:p w14:paraId="0AF41618" w14:textId="77777777" w:rsidR="00A14CF9" w:rsidRPr="00A14CF9" w:rsidRDefault="00A14CF9" w:rsidP="00A14CF9">
            <w:pPr>
              <w:spacing w:after="0" w:line="259" w:lineRule="auto"/>
              <w:jc w:val="both"/>
              <w:rPr>
                <w:rFonts w:ascii="Roboto Condensed" w:eastAsia="Calibri" w:hAnsi="Roboto Condensed" w:cs="Times New Roman"/>
                <w:color w:val="323E4F"/>
                <w:kern w:val="2"/>
                <w:sz w:val="20"/>
                <w:szCs w:val="20"/>
                <w:lang w:val="ro-RO" w:eastAsia="en-US"/>
                <w14:ligatures w14:val="standardContextual"/>
              </w:rPr>
            </w:pPr>
            <w:r w:rsidRPr="00A14CF9">
              <w:rPr>
                <w:rFonts w:ascii="Roboto Condensed" w:eastAsia="Calibri" w:hAnsi="Roboto Condensed" w:cs="Times New Roman"/>
                <w:b/>
                <w:bCs/>
                <w:color w:val="323E4F"/>
                <w:kern w:val="2"/>
                <w:sz w:val="20"/>
                <w:szCs w:val="20"/>
                <w:lang w:val="ro-RO" w:eastAsia="en-US"/>
                <w14:ligatures w14:val="standardContextual"/>
              </w:rPr>
              <w:t>Unghi de vizibilitate:</w:t>
            </w:r>
            <w:r w:rsidRPr="00A14CF9">
              <w:rPr>
                <w:rFonts w:ascii="Roboto Condensed" w:eastAsia="Calibri" w:hAnsi="Roboto Condensed" w:cs="Times New Roman"/>
                <w:color w:val="323E4F"/>
                <w:kern w:val="2"/>
                <w:sz w:val="20"/>
                <w:szCs w:val="20"/>
                <w:lang w:val="ro-RO" w:eastAsia="en-US"/>
                <w14:ligatures w14:val="standardContextual"/>
              </w:rPr>
              <w:t xml:space="preserve"> Minim 178 de grade</w:t>
            </w:r>
          </w:p>
          <w:p w14:paraId="510050DD" w14:textId="77777777" w:rsidR="00A14CF9" w:rsidRPr="00A14CF9" w:rsidRDefault="00A14CF9" w:rsidP="00A14CF9">
            <w:pPr>
              <w:spacing w:after="0" w:line="259" w:lineRule="auto"/>
              <w:jc w:val="both"/>
              <w:rPr>
                <w:rFonts w:ascii="Roboto Condensed" w:eastAsia="Calibri" w:hAnsi="Roboto Condensed" w:cs="Times New Roman"/>
                <w:color w:val="323E4F"/>
                <w:kern w:val="2"/>
                <w:sz w:val="20"/>
                <w:szCs w:val="20"/>
                <w:lang w:val="ro-RO" w:eastAsia="en-US"/>
                <w14:ligatures w14:val="standardContextual"/>
              </w:rPr>
            </w:pPr>
            <w:r w:rsidRPr="00A14CF9">
              <w:rPr>
                <w:rFonts w:ascii="Roboto Condensed" w:eastAsia="Calibri" w:hAnsi="Roboto Condensed" w:cs="Times New Roman"/>
                <w:b/>
                <w:bCs/>
                <w:color w:val="323E4F"/>
                <w:kern w:val="2"/>
                <w:sz w:val="20"/>
                <w:szCs w:val="20"/>
                <w:lang w:val="ro-RO" w:eastAsia="en-US"/>
                <w14:ligatures w14:val="standardContextual"/>
              </w:rPr>
              <w:t>Rezoluție display:</w:t>
            </w:r>
            <w:r w:rsidRPr="00A14CF9">
              <w:rPr>
                <w:rFonts w:ascii="Roboto Condensed" w:eastAsia="Calibri" w:hAnsi="Roboto Condensed" w:cs="Times New Roman"/>
                <w:color w:val="323E4F"/>
                <w:kern w:val="2"/>
                <w:sz w:val="20"/>
                <w:szCs w:val="20"/>
                <w:lang w:val="ro-RO" w:eastAsia="en-US"/>
                <w14:ligatures w14:val="standardContextual"/>
              </w:rPr>
              <w:t xml:space="preserve"> 4K UHD, 3840 x 2160 pixel </w:t>
            </w:r>
          </w:p>
          <w:p w14:paraId="142B0654" w14:textId="77777777" w:rsidR="00A14CF9" w:rsidRPr="00A14CF9" w:rsidRDefault="00A14CF9" w:rsidP="00A14CF9">
            <w:pPr>
              <w:spacing w:after="0" w:line="259" w:lineRule="auto"/>
              <w:jc w:val="both"/>
              <w:rPr>
                <w:rFonts w:ascii="Roboto Condensed" w:eastAsia="Calibri" w:hAnsi="Roboto Condensed" w:cs="Times New Roman"/>
                <w:color w:val="323E4F"/>
                <w:kern w:val="2"/>
                <w:sz w:val="20"/>
                <w:szCs w:val="20"/>
                <w:lang w:val="ro-RO" w:eastAsia="en-US"/>
                <w14:ligatures w14:val="standardContextual"/>
              </w:rPr>
            </w:pPr>
            <w:r w:rsidRPr="00A14CF9">
              <w:rPr>
                <w:rFonts w:ascii="Roboto Condensed" w:eastAsia="Calibri" w:hAnsi="Roboto Condensed" w:cs="Times New Roman"/>
                <w:b/>
                <w:bCs/>
                <w:color w:val="323E4F"/>
                <w:kern w:val="2"/>
                <w:sz w:val="20"/>
                <w:szCs w:val="20"/>
                <w:lang w:val="ro-RO" w:eastAsia="en-US"/>
                <w14:ligatures w14:val="standardContextual"/>
              </w:rPr>
              <w:t>Caracteristici display:</w:t>
            </w:r>
            <w:r w:rsidRPr="00A14CF9">
              <w:rPr>
                <w:rFonts w:ascii="Roboto Condensed" w:eastAsia="Calibri" w:hAnsi="Roboto Condensed" w:cs="Times New Roman"/>
                <w:color w:val="323E4F"/>
                <w:kern w:val="2"/>
                <w:sz w:val="20"/>
                <w:szCs w:val="20"/>
                <w:lang w:val="ro-RO" w:eastAsia="en-US"/>
                <w14:ligatures w14:val="standardContextual"/>
              </w:rPr>
              <w:t xml:space="preserve"> Anti-</w:t>
            </w:r>
            <w:proofErr w:type="spellStart"/>
            <w:r w:rsidRPr="00A14CF9">
              <w:rPr>
                <w:rFonts w:ascii="Roboto Condensed" w:eastAsia="Calibri" w:hAnsi="Roboto Condensed" w:cs="Times New Roman"/>
                <w:color w:val="323E4F"/>
                <w:kern w:val="2"/>
                <w:sz w:val="20"/>
                <w:szCs w:val="20"/>
                <w:lang w:val="ro-RO" w:eastAsia="en-US"/>
                <w14:ligatures w14:val="standardContextual"/>
              </w:rPr>
              <w:t>glare</w:t>
            </w:r>
            <w:proofErr w:type="spellEnd"/>
          </w:p>
          <w:p w14:paraId="519E8866" w14:textId="77777777" w:rsidR="00A14CF9" w:rsidRPr="00A14CF9" w:rsidRDefault="00A14CF9" w:rsidP="00A14CF9">
            <w:pPr>
              <w:spacing w:after="0" w:line="259" w:lineRule="auto"/>
              <w:jc w:val="both"/>
              <w:rPr>
                <w:rFonts w:ascii="Roboto Condensed" w:eastAsia="Calibri" w:hAnsi="Roboto Condensed" w:cs="Times New Roman"/>
                <w:color w:val="323E4F"/>
                <w:kern w:val="2"/>
                <w:sz w:val="20"/>
                <w:szCs w:val="20"/>
                <w:lang w:val="ro-RO" w:eastAsia="en-US"/>
                <w14:ligatures w14:val="standardContextual"/>
              </w:rPr>
            </w:pPr>
            <w:r w:rsidRPr="00A14CF9">
              <w:rPr>
                <w:rFonts w:ascii="Roboto Condensed" w:eastAsia="Calibri" w:hAnsi="Roboto Condensed" w:cs="Times New Roman"/>
                <w:b/>
                <w:bCs/>
                <w:color w:val="323E4F"/>
                <w:kern w:val="2"/>
                <w:sz w:val="20"/>
                <w:szCs w:val="20"/>
                <w:lang w:val="ro-RO" w:eastAsia="en-US"/>
                <w14:ligatures w14:val="standardContextual"/>
              </w:rPr>
              <w:t>Luminozitate minimum:</w:t>
            </w:r>
            <w:r w:rsidRPr="00A14CF9">
              <w:rPr>
                <w:rFonts w:ascii="Roboto Condensed" w:eastAsia="Calibri" w:hAnsi="Roboto Condensed" w:cs="Times New Roman"/>
                <w:color w:val="323E4F"/>
                <w:kern w:val="2"/>
                <w:sz w:val="20"/>
                <w:szCs w:val="20"/>
                <w:lang w:val="ro-RO" w:eastAsia="en-US"/>
                <w14:ligatures w14:val="standardContextual"/>
              </w:rPr>
              <w:t xml:space="preserve"> 350 cd</w:t>
            </w:r>
          </w:p>
          <w:p w14:paraId="49E3A09F" w14:textId="77777777" w:rsidR="00A14CF9" w:rsidRPr="00A14CF9" w:rsidRDefault="00A14CF9" w:rsidP="00A14CF9">
            <w:pPr>
              <w:spacing w:after="0" w:line="259" w:lineRule="auto"/>
              <w:jc w:val="both"/>
              <w:rPr>
                <w:rFonts w:ascii="Roboto Condensed" w:eastAsia="Calibri" w:hAnsi="Roboto Condensed" w:cs="Times New Roman"/>
                <w:color w:val="323E4F"/>
                <w:kern w:val="2"/>
                <w:sz w:val="20"/>
                <w:szCs w:val="20"/>
                <w:lang w:val="ro-RO" w:eastAsia="en-US"/>
                <w14:ligatures w14:val="standardContextual"/>
              </w:rPr>
            </w:pPr>
            <w:r w:rsidRPr="00A14CF9">
              <w:rPr>
                <w:rFonts w:ascii="Roboto Condensed" w:eastAsia="Calibri" w:hAnsi="Roboto Condensed" w:cs="Times New Roman"/>
                <w:b/>
                <w:bCs/>
                <w:color w:val="323E4F"/>
                <w:kern w:val="2"/>
                <w:sz w:val="20"/>
                <w:szCs w:val="20"/>
                <w:lang w:val="ro-RO" w:eastAsia="en-US"/>
                <w14:ligatures w14:val="standardContextual"/>
              </w:rPr>
              <w:t xml:space="preserve">Caracteristici </w:t>
            </w:r>
            <w:proofErr w:type="spellStart"/>
            <w:r w:rsidRPr="00A14CF9">
              <w:rPr>
                <w:rFonts w:ascii="Roboto Condensed" w:eastAsia="Calibri" w:hAnsi="Roboto Condensed" w:cs="Times New Roman"/>
                <w:b/>
                <w:bCs/>
                <w:color w:val="323E4F"/>
                <w:kern w:val="2"/>
                <w:sz w:val="20"/>
                <w:szCs w:val="20"/>
                <w:lang w:val="ro-RO" w:eastAsia="en-US"/>
                <w14:ligatures w14:val="standardContextual"/>
              </w:rPr>
              <w:t>touchscreen</w:t>
            </w:r>
            <w:proofErr w:type="spellEnd"/>
            <w:r w:rsidRPr="00A14CF9">
              <w:rPr>
                <w:rFonts w:ascii="Roboto Condensed" w:eastAsia="Calibri" w:hAnsi="Roboto Condensed" w:cs="Times New Roman"/>
                <w:color w:val="323E4F"/>
                <w:kern w:val="2"/>
                <w:sz w:val="20"/>
                <w:szCs w:val="20"/>
                <w:lang w:val="ro-RO" w:eastAsia="en-US"/>
                <w14:ligatures w14:val="standardContextual"/>
              </w:rPr>
              <w:t xml:space="preserve">: Minim 20 de puncte cu cel puțin 2 </w:t>
            </w:r>
            <w:proofErr w:type="spellStart"/>
            <w:r w:rsidRPr="00A14CF9">
              <w:rPr>
                <w:rFonts w:ascii="Roboto Condensed" w:eastAsia="Calibri" w:hAnsi="Roboto Condensed" w:cs="Times New Roman"/>
                <w:color w:val="323E4F"/>
                <w:kern w:val="2"/>
                <w:sz w:val="20"/>
                <w:szCs w:val="20"/>
                <w:lang w:val="ro-RO" w:eastAsia="en-US"/>
                <w14:ligatures w14:val="standardContextual"/>
              </w:rPr>
              <w:t>stylus</w:t>
            </w:r>
            <w:proofErr w:type="spellEnd"/>
            <w:r w:rsidRPr="00A14CF9">
              <w:rPr>
                <w:rFonts w:ascii="Roboto Condensed" w:eastAsia="Calibri" w:hAnsi="Roboto Condensed" w:cs="Times New Roman"/>
                <w:color w:val="323E4F"/>
                <w:kern w:val="2"/>
                <w:sz w:val="20"/>
                <w:szCs w:val="20"/>
                <w:lang w:val="ro-RO" w:eastAsia="en-US"/>
                <w14:ligatures w14:val="standardContextual"/>
              </w:rPr>
              <w:t xml:space="preserve"> incluse – suport magnetic pe față</w:t>
            </w:r>
          </w:p>
          <w:p w14:paraId="3C95DF5C" w14:textId="77777777" w:rsidR="00A14CF9" w:rsidRPr="00A14CF9" w:rsidRDefault="00A14CF9" w:rsidP="00A14CF9">
            <w:pPr>
              <w:spacing w:after="0" w:line="259" w:lineRule="auto"/>
              <w:jc w:val="both"/>
              <w:rPr>
                <w:rFonts w:ascii="Roboto Condensed" w:eastAsia="Calibri" w:hAnsi="Roboto Condensed" w:cs="Times New Roman"/>
                <w:color w:val="323E4F"/>
                <w:kern w:val="2"/>
                <w:sz w:val="20"/>
                <w:szCs w:val="20"/>
                <w:lang w:val="ro-RO" w:eastAsia="en-US"/>
                <w14:ligatures w14:val="standardContextual"/>
              </w:rPr>
            </w:pPr>
            <w:r w:rsidRPr="00A14CF9">
              <w:rPr>
                <w:rFonts w:ascii="Roboto Condensed" w:eastAsia="Calibri" w:hAnsi="Roboto Condensed" w:cs="Times New Roman"/>
                <w:b/>
                <w:bCs/>
                <w:color w:val="323E4F"/>
                <w:kern w:val="2"/>
                <w:sz w:val="20"/>
                <w:szCs w:val="20"/>
                <w:lang w:val="ro-RO" w:eastAsia="en-US"/>
                <w14:ligatures w14:val="standardContextual"/>
              </w:rPr>
              <w:t>Funcții:</w:t>
            </w:r>
            <w:r w:rsidRPr="00A14CF9">
              <w:rPr>
                <w:rFonts w:ascii="Roboto Condensed" w:eastAsia="Calibri" w:hAnsi="Roboto Condensed" w:cs="Times New Roman"/>
                <w:color w:val="323E4F"/>
                <w:kern w:val="2"/>
                <w:sz w:val="20"/>
                <w:szCs w:val="20"/>
                <w:lang w:val="ro-RO" w:eastAsia="en-US"/>
                <w14:ligatures w14:val="standardContextual"/>
              </w:rPr>
              <w:t xml:space="preserve"> Browser, prezentare wireless de pe orice dispozitiv, capturi de ecran adnotate</w:t>
            </w:r>
          </w:p>
          <w:p w14:paraId="5CA69FF7" w14:textId="77777777" w:rsidR="00A14CF9" w:rsidRPr="00A14CF9" w:rsidRDefault="00A14CF9" w:rsidP="00A14CF9">
            <w:pPr>
              <w:spacing w:after="0" w:line="259" w:lineRule="auto"/>
              <w:jc w:val="both"/>
              <w:rPr>
                <w:rFonts w:ascii="Roboto Condensed" w:eastAsia="Calibri" w:hAnsi="Roboto Condensed" w:cs="Times New Roman"/>
                <w:color w:val="323E4F"/>
                <w:kern w:val="2"/>
                <w:sz w:val="20"/>
                <w:szCs w:val="20"/>
                <w:lang w:val="ro-RO" w:eastAsia="en-US"/>
                <w14:ligatures w14:val="standardContextual"/>
              </w:rPr>
            </w:pPr>
            <w:r w:rsidRPr="00A14CF9">
              <w:rPr>
                <w:rFonts w:ascii="Roboto Condensed" w:eastAsia="Calibri" w:hAnsi="Roboto Condensed" w:cs="Times New Roman"/>
                <w:b/>
                <w:bCs/>
                <w:color w:val="323E4F"/>
                <w:kern w:val="2"/>
                <w:sz w:val="20"/>
                <w:szCs w:val="20"/>
                <w:lang w:val="ro-RO" w:eastAsia="en-US"/>
                <w14:ligatures w14:val="standardContextual"/>
              </w:rPr>
              <w:t>Sunet:</w:t>
            </w:r>
            <w:r w:rsidRPr="00A14CF9">
              <w:rPr>
                <w:rFonts w:ascii="Roboto Condensed" w:eastAsia="Calibri" w:hAnsi="Roboto Condensed" w:cs="Times New Roman"/>
                <w:color w:val="323E4F"/>
                <w:kern w:val="2"/>
                <w:sz w:val="20"/>
                <w:szCs w:val="20"/>
                <w:lang w:val="ro-RO" w:eastAsia="en-US"/>
                <w14:ligatures w14:val="standardContextual"/>
              </w:rPr>
              <w:t xml:space="preserve"> Boxe integrate minim 20W</w:t>
            </w:r>
          </w:p>
          <w:p w14:paraId="7F53B4DF" w14:textId="5EAE9C9A" w:rsidR="00A14CF9" w:rsidRPr="00A14CF9" w:rsidRDefault="00A14CF9" w:rsidP="00A14CF9">
            <w:pPr>
              <w:spacing w:after="0" w:line="259" w:lineRule="auto"/>
              <w:jc w:val="both"/>
              <w:rPr>
                <w:rFonts w:ascii="Roboto Condensed" w:eastAsia="Calibri" w:hAnsi="Roboto Condensed" w:cs="Times New Roman"/>
                <w:color w:val="323E4F"/>
                <w:kern w:val="2"/>
                <w:sz w:val="20"/>
                <w:szCs w:val="20"/>
                <w:lang w:val="ro-RO" w:eastAsia="en-US"/>
                <w14:ligatures w14:val="standardContextual"/>
              </w:rPr>
            </w:pPr>
          </w:p>
          <w:p w14:paraId="494ECFAA" w14:textId="77777777" w:rsidR="00A14CF9" w:rsidRPr="00A14CF9" w:rsidRDefault="00A14CF9" w:rsidP="00A14CF9">
            <w:pPr>
              <w:spacing w:after="0" w:line="259" w:lineRule="auto"/>
              <w:jc w:val="both"/>
              <w:rPr>
                <w:rFonts w:ascii="Roboto Condensed" w:eastAsia="Calibri" w:hAnsi="Roboto Condensed" w:cs="Times New Roman"/>
                <w:color w:val="323E4F"/>
                <w:kern w:val="2"/>
                <w:sz w:val="20"/>
                <w:szCs w:val="20"/>
                <w:lang w:val="ro-RO" w:eastAsia="en-US"/>
                <w14:ligatures w14:val="standardContextual"/>
              </w:rPr>
            </w:pPr>
            <w:r w:rsidRPr="00A14CF9">
              <w:rPr>
                <w:rFonts w:ascii="Roboto Condensed" w:eastAsia="Calibri" w:hAnsi="Roboto Condensed" w:cs="Times New Roman"/>
                <w:b/>
                <w:bCs/>
                <w:color w:val="323E4F"/>
                <w:kern w:val="2"/>
                <w:sz w:val="20"/>
                <w:szCs w:val="20"/>
                <w:lang w:val="ro-RO" w:eastAsia="en-US"/>
                <w14:ligatures w14:val="standardContextual"/>
              </w:rPr>
              <w:t>Alte funcții și funcționalități:</w:t>
            </w:r>
            <w:r w:rsidRPr="00A14CF9">
              <w:rPr>
                <w:rFonts w:ascii="Roboto Condensed" w:eastAsia="Calibri" w:hAnsi="Roboto Condensed" w:cs="Times New Roman"/>
                <w:color w:val="323E4F"/>
                <w:kern w:val="2"/>
                <w:sz w:val="20"/>
                <w:szCs w:val="20"/>
                <w:lang w:val="ro-RO" w:eastAsia="en-US"/>
                <w14:ligatures w14:val="standardContextual"/>
              </w:rPr>
              <w:t xml:space="preserve"> Senzor lumină ambientală, Răspuns </w:t>
            </w:r>
            <w:proofErr w:type="spellStart"/>
            <w:r w:rsidRPr="00A14CF9">
              <w:rPr>
                <w:rFonts w:ascii="Roboto Condensed" w:eastAsia="Calibri" w:hAnsi="Roboto Condensed" w:cs="Times New Roman"/>
                <w:color w:val="323E4F"/>
                <w:kern w:val="2"/>
                <w:sz w:val="20"/>
                <w:szCs w:val="20"/>
                <w:lang w:val="ro-RO" w:eastAsia="en-US"/>
                <w14:ligatures w14:val="standardContextual"/>
              </w:rPr>
              <w:t>touchscreen</w:t>
            </w:r>
            <w:proofErr w:type="spellEnd"/>
            <w:r w:rsidRPr="00A14CF9">
              <w:rPr>
                <w:rFonts w:ascii="Roboto Condensed" w:eastAsia="Calibri" w:hAnsi="Roboto Condensed" w:cs="Times New Roman"/>
                <w:color w:val="323E4F"/>
                <w:kern w:val="2"/>
                <w:sz w:val="20"/>
                <w:szCs w:val="20"/>
                <w:lang w:val="ro-RO" w:eastAsia="en-US"/>
                <w14:ligatures w14:val="standardContextual"/>
              </w:rPr>
              <w:t xml:space="preserve"> sub 7ms, Detectare vârf scriere – până la 2mm, Contrast minim 4000:1, meniu în limba română, sistem prindere VESA, </w:t>
            </w:r>
          </w:p>
          <w:p w14:paraId="6F8181F3" w14:textId="77777777" w:rsidR="00A14CF9" w:rsidRPr="00A14CF9" w:rsidRDefault="00A14CF9" w:rsidP="00A14CF9">
            <w:pPr>
              <w:spacing w:after="0" w:line="259" w:lineRule="auto"/>
              <w:jc w:val="both"/>
              <w:rPr>
                <w:rFonts w:ascii="Roboto Condensed" w:eastAsia="Calibri" w:hAnsi="Roboto Condensed" w:cs="Times New Roman"/>
                <w:color w:val="323E4F"/>
                <w:kern w:val="2"/>
                <w:sz w:val="20"/>
                <w:szCs w:val="20"/>
                <w:lang w:val="ro-RO" w:eastAsia="en-US"/>
                <w14:ligatures w14:val="standardContextual"/>
              </w:rPr>
            </w:pPr>
            <w:r w:rsidRPr="00A14CF9">
              <w:rPr>
                <w:rFonts w:ascii="Roboto Condensed" w:eastAsia="Calibri" w:hAnsi="Roboto Condensed" w:cs="Times New Roman"/>
                <w:b/>
                <w:bCs/>
                <w:color w:val="323E4F"/>
                <w:kern w:val="2"/>
                <w:sz w:val="20"/>
                <w:szCs w:val="20"/>
                <w:lang w:val="ro-RO" w:eastAsia="en-US"/>
                <w14:ligatures w14:val="standardContextual"/>
              </w:rPr>
              <w:t>Capacitate stocare internă:</w:t>
            </w:r>
            <w:r w:rsidRPr="00A14CF9">
              <w:rPr>
                <w:rFonts w:ascii="Roboto Condensed" w:eastAsia="Calibri" w:hAnsi="Roboto Condensed" w:cs="Times New Roman"/>
                <w:color w:val="323E4F"/>
                <w:kern w:val="2"/>
                <w:sz w:val="20"/>
                <w:szCs w:val="20"/>
                <w:lang w:val="ro-RO" w:eastAsia="en-US"/>
                <w14:ligatures w14:val="standardContextual"/>
              </w:rPr>
              <w:t xml:space="preserve"> Minim 32GB</w:t>
            </w:r>
          </w:p>
          <w:p w14:paraId="56633545" w14:textId="77777777" w:rsidR="00A14CF9" w:rsidRPr="00A14CF9" w:rsidRDefault="00A14CF9" w:rsidP="00A14CF9">
            <w:pPr>
              <w:spacing w:after="0" w:line="259" w:lineRule="auto"/>
              <w:jc w:val="both"/>
              <w:rPr>
                <w:rFonts w:ascii="Roboto Condensed" w:eastAsia="Calibri" w:hAnsi="Roboto Condensed" w:cs="Times New Roman"/>
                <w:color w:val="323E4F"/>
                <w:kern w:val="2"/>
                <w:sz w:val="20"/>
                <w:szCs w:val="20"/>
                <w:lang w:val="ro-RO" w:eastAsia="en-US"/>
                <w14:ligatures w14:val="standardContextual"/>
              </w:rPr>
            </w:pPr>
            <w:r w:rsidRPr="00A14CF9">
              <w:rPr>
                <w:rFonts w:ascii="Roboto Condensed" w:eastAsia="Calibri" w:hAnsi="Roboto Condensed" w:cs="Times New Roman"/>
                <w:b/>
                <w:bCs/>
                <w:color w:val="323E4F"/>
                <w:kern w:val="2"/>
                <w:sz w:val="20"/>
                <w:szCs w:val="20"/>
                <w:lang w:val="ro-RO" w:eastAsia="en-US"/>
                <w14:ligatures w14:val="standardContextual"/>
              </w:rPr>
              <w:t>Conectivitate:</w:t>
            </w:r>
            <w:r w:rsidRPr="00A14CF9">
              <w:rPr>
                <w:rFonts w:ascii="Roboto Condensed" w:eastAsia="Calibri" w:hAnsi="Roboto Condensed" w:cs="Times New Roman"/>
                <w:color w:val="323E4F"/>
                <w:kern w:val="2"/>
                <w:sz w:val="20"/>
                <w:szCs w:val="20"/>
                <w:lang w:val="ro-RO" w:eastAsia="en-US"/>
                <w14:ligatures w14:val="standardContextual"/>
              </w:rPr>
              <w:t xml:space="preserve"> Minim 3 porturi USB, minim 3 porturi HDMI, minim 1 port USB C</w:t>
            </w:r>
          </w:p>
          <w:p w14:paraId="4E9ECC77" w14:textId="77777777" w:rsidR="00F6245A" w:rsidRPr="00F6245A" w:rsidRDefault="00F6245A" w:rsidP="00F6245A">
            <w:pPr>
              <w:spacing w:after="160" w:line="259" w:lineRule="auto"/>
              <w:jc w:val="both"/>
              <w:rPr>
                <w:rFonts w:ascii="Roboto Condensed" w:eastAsia="Calibri" w:hAnsi="Roboto Condensed" w:cs="Times New Roman"/>
                <w:b/>
                <w:bCs/>
                <w:color w:val="323E4F"/>
                <w:kern w:val="2"/>
                <w:sz w:val="20"/>
                <w:szCs w:val="20"/>
                <w:lang w:val="ro-RO" w:eastAsia="en-US"/>
                <w14:ligatures w14:val="standardContextual"/>
              </w:rPr>
            </w:pPr>
            <w:r w:rsidRPr="00F6245A">
              <w:rPr>
                <w:rFonts w:ascii="Roboto Condensed" w:eastAsia="Calibri" w:hAnsi="Roboto Condensed" w:cs="Times New Roman"/>
                <w:color w:val="323E4F"/>
                <w:kern w:val="2"/>
                <w:sz w:val="20"/>
                <w:szCs w:val="20"/>
                <w:lang w:val="ro-RO" w:eastAsia="en-US"/>
                <w14:ligatures w14:val="standardContextual"/>
              </w:rPr>
              <w:t xml:space="preserve">Sistem de operare preinstalat, cel mult o versiune în urmă, față de ultima lansată, cu suport tehnic oferit de producător, pentru o perioadă de cel puțin 4 ani, respectiv un ciclu de învățământ, </w:t>
            </w:r>
            <w:r w:rsidRPr="00F6245A">
              <w:rPr>
                <w:rFonts w:ascii="Roboto Condensed" w:eastAsia="Calibri" w:hAnsi="Roboto Condensed" w:cs="Times New Roman"/>
                <w:b/>
                <w:bCs/>
                <w:color w:val="323E4F"/>
                <w:kern w:val="2"/>
                <w:sz w:val="20"/>
                <w:szCs w:val="20"/>
                <w:lang w:val="ro-RO" w:eastAsia="en-US"/>
                <w14:ligatures w14:val="standardContextual"/>
              </w:rPr>
              <w:t>care să asigure compatibilitatea cu sistemele de operare existente/utilizate în unitatea de învățământ</w:t>
            </w:r>
            <w:r w:rsidRPr="00F6245A">
              <w:rPr>
                <w:rFonts w:ascii="Roboto Condensed" w:eastAsia="Calibri" w:hAnsi="Roboto Condensed" w:cs="Times New Roman"/>
                <w:color w:val="323E4F"/>
                <w:kern w:val="2"/>
                <w:sz w:val="20"/>
                <w:szCs w:val="20"/>
                <w:lang w:val="ro-RO" w:eastAsia="en-US"/>
                <w14:ligatures w14:val="standardContextual"/>
              </w:rPr>
              <w:t>.</w:t>
            </w:r>
          </w:p>
          <w:p w14:paraId="296CA44C" w14:textId="77777777" w:rsidR="00440E52" w:rsidRPr="004936CE" w:rsidRDefault="00440E52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</w:p>
          <w:p w14:paraId="62D333DA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Montare pe perete  Da</w:t>
            </w:r>
          </w:p>
        </w:tc>
      </w:tr>
      <w:tr w:rsidR="004936CE" w:rsidRPr="004936CE" w14:paraId="2AD7123D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C91929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Garanție 24 LUNI</w:t>
            </w:r>
          </w:p>
        </w:tc>
      </w:tr>
      <w:tr w:rsidR="004936CE" w:rsidRPr="004936CE" w14:paraId="05C93A38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0891AC" w14:textId="259C5D55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bCs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bCs/>
                <w:i/>
                <w:sz w:val="24"/>
                <w:szCs w:val="24"/>
                <w:lang w:val="ro-RO"/>
              </w:rPr>
              <w:t xml:space="preserve">14..Denumire produs: sistem </w:t>
            </w:r>
            <w:proofErr w:type="spellStart"/>
            <w:r w:rsidRPr="004936CE">
              <w:rPr>
                <w:rFonts w:ascii="Arial" w:eastAsia="SimSun" w:hAnsi="Arial" w:cs="Arial"/>
                <w:b/>
                <w:bCs/>
                <w:i/>
                <w:sz w:val="24"/>
                <w:szCs w:val="24"/>
                <w:lang w:val="ro-RO"/>
              </w:rPr>
              <w:t>all</w:t>
            </w:r>
            <w:proofErr w:type="spellEnd"/>
            <w:r w:rsidRPr="004936CE">
              <w:rPr>
                <w:rFonts w:ascii="Arial" w:eastAsia="SimSun" w:hAnsi="Arial" w:cs="Arial"/>
                <w:b/>
                <w:bCs/>
                <w:i/>
                <w:sz w:val="24"/>
                <w:szCs w:val="24"/>
                <w:lang w:val="ro-RO"/>
              </w:rPr>
              <w:t xml:space="preserve"> in </w:t>
            </w:r>
            <w:proofErr w:type="spellStart"/>
            <w:r w:rsidRPr="004936CE">
              <w:rPr>
                <w:rFonts w:ascii="Arial" w:eastAsia="SimSun" w:hAnsi="Arial" w:cs="Arial"/>
                <w:b/>
                <w:bCs/>
                <w:i/>
                <w:sz w:val="24"/>
                <w:szCs w:val="24"/>
                <w:lang w:val="ro-RO"/>
              </w:rPr>
              <w:t>one</w:t>
            </w:r>
            <w:proofErr w:type="spellEnd"/>
          </w:p>
        </w:tc>
      </w:tr>
      <w:tr w:rsidR="004936CE" w:rsidRPr="004936CE" w14:paraId="76C20FEB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B3BCE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Descriere generală: sistem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all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 in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one</w:t>
            </w:r>
            <w:proofErr w:type="spellEnd"/>
          </w:p>
        </w:tc>
      </w:tr>
      <w:tr w:rsidR="004936CE" w:rsidRPr="00704B3B" w14:paraId="7891E027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E9B285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Detalii specifice, parametri de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funcţionare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şi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 standarde tehnice minim </w:t>
            </w: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lastRenderedPageBreak/>
              <w:t xml:space="preserve">acceptate de către Beneficiar: </w:t>
            </w:r>
          </w:p>
          <w:p w14:paraId="7968C396" w14:textId="77777777" w:rsidR="004115E4" w:rsidRPr="004115E4" w:rsidRDefault="004115E4" w:rsidP="004115E4">
            <w:pPr>
              <w:spacing w:after="0" w:line="259" w:lineRule="auto"/>
              <w:jc w:val="both"/>
              <w:rPr>
                <w:rFonts w:ascii="Roboto Condensed" w:eastAsia="Calibri" w:hAnsi="Roboto Condensed" w:cs="Times New Roman"/>
                <w:color w:val="323E4F"/>
                <w:kern w:val="2"/>
                <w:sz w:val="20"/>
                <w:szCs w:val="20"/>
                <w:lang w:val="ro-RO" w:eastAsia="en-US"/>
                <w14:ligatures w14:val="standardContextual"/>
              </w:rPr>
            </w:pPr>
            <w:r w:rsidRPr="004115E4">
              <w:rPr>
                <w:rFonts w:ascii="Roboto Condensed" w:eastAsia="Calibri" w:hAnsi="Roboto Condensed" w:cs="Times New Roman"/>
                <w:b/>
                <w:bCs/>
                <w:color w:val="323E4F"/>
                <w:kern w:val="2"/>
                <w:sz w:val="20"/>
                <w:szCs w:val="20"/>
                <w:lang w:val="ro-RO" w:eastAsia="en-US"/>
                <w14:ligatures w14:val="standardContextual"/>
              </w:rPr>
              <w:t>Procesor:</w:t>
            </w:r>
            <w:r w:rsidRPr="004115E4">
              <w:rPr>
                <w:rFonts w:ascii="Roboto Condensed" w:eastAsia="Calibri" w:hAnsi="Roboto Condensed" w:cs="Times New Roman"/>
                <w:color w:val="323E4F"/>
                <w:kern w:val="2"/>
                <w:sz w:val="20"/>
                <w:szCs w:val="20"/>
                <w:lang w:val="ro-RO" w:eastAsia="en-US"/>
                <w14:ligatures w14:val="standardContextual"/>
              </w:rPr>
              <w:t xml:space="preserve"> Cel mult o generație în urmă față de ultima lansată de producător.</w:t>
            </w:r>
          </w:p>
          <w:p w14:paraId="4324391E" w14:textId="77777777" w:rsidR="004115E4" w:rsidRPr="004115E4" w:rsidRDefault="004115E4" w:rsidP="004115E4">
            <w:pPr>
              <w:spacing w:after="0" w:line="259" w:lineRule="auto"/>
              <w:jc w:val="both"/>
              <w:rPr>
                <w:rFonts w:ascii="Roboto Condensed" w:eastAsia="Calibri" w:hAnsi="Roboto Condensed" w:cs="Times New Roman"/>
                <w:color w:val="323E4F"/>
                <w:kern w:val="2"/>
                <w:sz w:val="20"/>
                <w:szCs w:val="20"/>
                <w:lang w:val="ro-RO" w:eastAsia="en-US"/>
                <w14:ligatures w14:val="standardContextual"/>
              </w:rPr>
            </w:pPr>
            <w:r w:rsidRPr="004115E4">
              <w:rPr>
                <w:rFonts w:ascii="Roboto Condensed" w:eastAsia="Calibri" w:hAnsi="Roboto Condensed" w:cs="Times New Roman"/>
                <w:color w:val="323E4F"/>
                <w:kern w:val="2"/>
                <w:sz w:val="20"/>
                <w:szCs w:val="20"/>
                <w:lang w:val="ro-RO" w:eastAsia="en-US"/>
                <w14:ligatures w14:val="standardContextual"/>
              </w:rPr>
              <w:t xml:space="preserve">Scor de minimum 5.500 de puncte pe site-ul cpubenchmark.net </w:t>
            </w:r>
          </w:p>
          <w:p w14:paraId="5FB015D4" w14:textId="77777777" w:rsidR="004115E4" w:rsidRPr="004115E4" w:rsidRDefault="004115E4" w:rsidP="004115E4">
            <w:pPr>
              <w:spacing w:after="0" w:line="259" w:lineRule="auto"/>
              <w:rPr>
                <w:rFonts w:ascii="Roboto Condensed" w:eastAsia="Calibri" w:hAnsi="Roboto Condensed" w:cs="Times New Roman"/>
                <w:b/>
                <w:bCs/>
                <w:color w:val="323E4F"/>
                <w:kern w:val="2"/>
                <w:sz w:val="20"/>
                <w:szCs w:val="20"/>
                <w:lang w:val="ro-RO" w:eastAsia="en-US"/>
                <w14:ligatures w14:val="standardContextual"/>
              </w:rPr>
            </w:pPr>
            <w:r w:rsidRPr="004115E4">
              <w:rPr>
                <w:rFonts w:ascii="Roboto Condensed" w:eastAsia="Calibri" w:hAnsi="Roboto Condensed" w:cs="Times New Roman"/>
                <w:b/>
                <w:bCs/>
                <w:color w:val="323E4F"/>
                <w:kern w:val="2"/>
                <w:sz w:val="20"/>
                <w:szCs w:val="20"/>
                <w:lang w:val="ro-RO" w:eastAsia="en-US"/>
                <w14:ligatures w14:val="standardContextual"/>
              </w:rPr>
              <w:t xml:space="preserve">Display: </w:t>
            </w:r>
            <w:r w:rsidRPr="004115E4">
              <w:rPr>
                <w:rFonts w:ascii="Roboto Condensed" w:eastAsia="Calibri" w:hAnsi="Roboto Condensed" w:cs="Times New Roman"/>
                <w:color w:val="323E4F"/>
                <w:kern w:val="2"/>
                <w:sz w:val="20"/>
                <w:szCs w:val="20"/>
                <w:lang w:val="ro-RO" w:eastAsia="en-US"/>
                <w14:ligatures w14:val="standardContextual"/>
              </w:rPr>
              <w:t xml:space="preserve">FHD, minimum 24" (23.8" </w:t>
            </w:r>
            <w:proofErr w:type="spellStart"/>
            <w:r w:rsidRPr="004115E4">
              <w:rPr>
                <w:rFonts w:ascii="Roboto Condensed" w:eastAsia="Calibri" w:hAnsi="Roboto Condensed" w:cs="Times New Roman"/>
                <w:color w:val="323E4F"/>
                <w:kern w:val="2"/>
                <w:sz w:val="20"/>
                <w:szCs w:val="20"/>
                <w:lang w:val="ro-RO" w:eastAsia="en-US"/>
                <w14:ligatures w14:val="standardContextual"/>
              </w:rPr>
              <w:t>suprafata</w:t>
            </w:r>
            <w:proofErr w:type="spellEnd"/>
            <w:r w:rsidRPr="004115E4">
              <w:rPr>
                <w:rFonts w:ascii="Roboto Condensed" w:eastAsia="Calibri" w:hAnsi="Roboto Condensed" w:cs="Times New Roman"/>
                <w:color w:val="323E4F"/>
                <w:kern w:val="2"/>
                <w:sz w:val="20"/>
                <w:szCs w:val="20"/>
                <w:lang w:val="ro-RO" w:eastAsia="en-US"/>
                <w14:ligatures w14:val="standardContextual"/>
              </w:rPr>
              <w:t xml:space="preserve"> activa), 1.920 x 1.080 pixeli, anti-</w:t>
            </w:r>
            <w:proofErr w:type="spellStart"/>
            <w:r w:rsidRPr="004115E4">
              <w:rPr>
                <w:rFonts w:ascii="Roboto Condensed" w:eastAsia="Calibri" w:hAnsi="Roboto Condensed" w:cs="Times New Roman"/>
                <w:color w:val="323E4F"/>
                <w:kern w:val="2"/>
                <w:sz w:val="20"/>
                <w:szCs w:val="20"/>
                <w:lang w:val="ro-RO" w:eastAsia="en-US"/>
                <w14:ligatures w14:val="standardContextual"/>
              </w:rPr>
              <w:t>glare</w:t>
            </w:r>
            <w:proofErr w:type="spellEnd"/>
          </w:p>
          <w:p w14:paraId="01424F5E" w14:textId="77777777" w:rsidR="004115E4" w:rsidRPr="004115E4" w:rsidRDefault="004115E4" w:rsidP="004115E4">
            <w:pPr>
              <w:spacing w:after="0" w:line="259" w:lineRule="auto"/>
              <w:rPr>
                <w:rFonts w:ascii="Roboto Condensed" w:eastAsia="Calibri" w:hAnsi="Roboto Condensed" w:cs="Times New Roman"/>
                <w:b/>
                <w:bCs/>
                <w:color w:val="323E4F"/>
                <w:kern w:val="2"/>
                <w:sz w:val="20"/>
                <w:szCs w:val="20"/>
                <w:lang w:val="ro-RO" w:eastAsia="en-US"/>
                <w14:ligatures w14:val="standardContextual"/>
              </w:rPr>
            </w:pPr>
            <w:proofErr w:type="spellStart"/>
            <w:r w:rsidRPr="004115E4">
              <w:rPr>
                <w:rFonts w:ascii="Roboto Condensed" w:eastAsia="Calibri" w:hAnsi="Roboto Condensed" w:cs="Times New Roman"/>
                <w:b/>
                <w:bCs/>
                <w:color w:val="323E4F"/>
                <w:kern w:val="2"/>
                <w:sz w:val="20"/>
                <w:szCs w:val="20"/>
                <w:lang w:val="ro-RO" w:eastAsia="en-US"/>
                <w14:ligatures w14:val="standardContextual"/>
              </w:rPr>
              <w:t>Webcam</w:t>
            </w:r>
            <w:proofErr w:type="spellEnd"/>
            <w:r w:rsidRPr="004115E4">
              <w:rPr>
                <w:rFonts w:ascii="Roboto Condensed" w:eastAsia="Calibri" w:hAnsi="Roboto Condensed" w:cs="Times New Roman"/>
                <w:b/>
                <w:bCs/>
                <w:color w:val="323E4F"/>
                <w:kern w:val="2"/>
                <w:sz w:val="20"/>
                <w:szCs w:val="20"/>
                <w:lang w:val="ro-RO" w:eastAsia="en-US"/>
                <w14:ligatures w14:val="standardContextual"/>
              </w:rPr>
              <w:t xml:space="preserve">: </w:t>
            </w:r>
            <w:r w:rsidRPr="004115E4">
              <w:rPr>
                <w:rFonts w:ascii="Roboto Condensed" w:eastAsia="Calibri" w:hAnsi="Roboto Condensed" w:cs="Times New Roman"/>
                <w:color w:val="323E4F"/>
                <w:kern w:val="2"/>
                <w:sz w:val="20"/>
                <w:szCs w:val="20"/>
                <w:lang w:val="ro-RO" w:eastAsia="en-US"/>
                <w14:ligatures w14:val="standardContextual"/>
              </w:rPr>
              <w:t>integrat, rezoluție 1.280 x 720 pixeli</w:t>
            </w:r>
          </w:p>
          <w:p w14:paraId="67EB8B75" w14:textId="77777777" w:rsidR="004115E4" w:rsidRPr="004115E4" w:rsidRDefault="004115E4" w:rsidP="004115E4">
            <w:pPr>
              <w:spacing w:after="0" w:line="259" w:lineRule="auto"/>
              <w:rPr>
                <w:rFonts w:ascii="Roboto Condensed" w:eastAsia="Calibri" w:hAnsi="Roboto Condensed" w:cs="Times New Roman"/>
                <w:b/>
                <w:bCs/>
                <w:color w:val="323E4F"/>
                <w:kern w:val="2"/>
                <w:sz w:val="20"/>
                <w:szCs w:val="20"/>
                <w:lang w:val="ro-RO" w:eastAsia="en-US"/>
                <w14:ligatures w14:val="standardContextual"/>
              </w:rPr>
            </w:pPr>
            <w:r w:rsidRPr="004115E4">
              <w:rPr>
                <w:rFonts w:ascii="Roboto Condensed" w:eastAsia="Calibri" w:hAnsi="Roboto Condensed" w:cs="Times New Roman"/>
                <w:b/>
                <w:bCs/>
                <w:color w:val="323E4F"/>
                <w:kern w:val="2"/>
                <w:sz w:val="20"/>
                <w:szCs w:val="20"/>
                <w:lang w:val="ro-RO" w:eastAsia="en-US"/>
                <w14:ligatures w14:val="standardContextual"/>
              </w:rPr>
              <w:t xml:space="preserve">Microfon: </w:t>
            </w:r>
            <w:r w:rsidRPr="004115E4">
              <w:rPr>
                <w:rFonts w:ascii="Roboto Condensed" w:eastAsia="Calibri" w:hAnsi="Roboto Condensed" w:cs="Times New Roman"/>
                <w:color w:val="323E4F"/>
                <w:kern w:val="2"/>
                <w:sz w:val="20"/>
                <w:szCs w:val="20"/>
                <w:lang w:val="ro-RO" w:eastAsia="en-US"/>
                <w14:ligatures w14:val="standardContextual"/>
              </w:rPr>
              <w:t>integrat</w:t>
            </w:r>
          </w:p>
          <w:p w14:paraId="5251FE31" w14:textId="77777777" w:rsidR="004115E4" w:rsidRPr="004115E4" w:rsidRDefault="004115E4" w:rsidP="004115E4">
            <w:pPr>
              <w:spacing w:after="0" w:line="259" w:lineRule="auto"/>
              <w:rPr>
                <w:rFonts w:ascii="Roboto Condensed" w:eastAsia="Calibri" w:hAnsi="Roboto Condensed" w:cs="Times New Roman"/>
                <w:b/>
                <w:bCs/>
                <w:color w:val="323E4F"/>
                <w:kern w:val="2"/>
                <w:sz w:val="20"/>
                <w:szCs w:val="20"/>
                <w:lang w:val="ro-RO" w:eastAsia="en-US"/>
                <w14:ligatures w14:val="standardContextual"/>
              </w:rPr>
            </w:pPr>
            <w:r w:rsidRPr="004115E4">
              <w:rPr>
                <w:rFonts w:ascii="Roboto Condensed" w:eastAsia="Calibri" w:hAnsi="Roboto Condensed" w:cs="Times New Roman"/>
                <w:b/>
                <w:bCs/>
                <w:color w:val="323E4F"/>
                <w:kern w:val="2"/>
                <w:sz w:val="20"/>
                <w:szCs w:val="20"/>
                <w:lang w:val="ro-RO" w:eastAsia="en-US"/>
                <w14:ligatures w14:val="standardContextual"/>
              </w:rPr>
              <w:t xml:space="preserve">Memorie RAM: </w:t>
            </w:r>
            <w:r w:rsidRPr="004115E4">
              <w:rPr>
                <w:rFonts w:ascii="Roboto Condensed" w:eastAsia="Calibri" w:hAnsi="Roboto Condensed" w:cs="Times New Roman"/>
                <w:color w:val="323E4F"/>
                <w:kern w:val="2"/>
                <w:sz w:val="20"/>
                <w:szCs w:val="20"/>
                <w:lang w:val="ro-RO" w:eastAsia="en-US"/>
                <w14:ligatures w14:val="standardContextual"/>
              </w:rPr>
              <w:t>minimum 16 GB, DDR4</w:t>
            </w:r>
          </w:p>
          <w:p w14:paraId="2E917851" w14:textId="77777777" w:rsidR="004115E4" w:rsidRPr="004115E4" w:rsidRDefault="004115E4" w:rsidP="004115E4">
            <w:pPr>
              <w:spacing w:after="0" w:line="259" w:lineRule="auto"/>
              <w:rPr>
                <w:rFonts w:ascii="Roboto Condensed" w:eastAsia="Calibri" w:hAnsi="Roboto Condensed" w:cs="Times New Roman"/>
                <w:b/>
                <w:bCs/>
                <w:color w:val="323E4F"/>
                <w:kern w:val="2"/>
                <w:sz w:val="20"/>
                <w:szCs w:val="20"/>
                <w:lang w:val="ro-RO" w:eastAsia="en-US"/>
                <w14:ligatures w14:val="standardContextual"/>
              </w:rPr>
            </w:pPr>
            <w:r w:rsidRPr="004115E4">
              <w:rPr>
                <w:rFonts w:ascii="Roboto Condensed" w:eastAsia="Calibri" w:hAnsi="Roboto Condensed" w:cs="Times New Roman"/>
                <w:b/>
                <w:bCs/>
                <w:color w:val="323E4F"/>
                <w:kern w:val="2"/>
                <w:sz w:val="20"/>
                <w:szCs w:val="20"/>
                <w:lang w:val="ro-RO" w:eastAsia="en-US"/>
                <w14:ligatures w14:val="standardContextual"/>
              </w:rPr>
              <w:t xml:space="preserve">Stocare: </w:t>
            </w:r>
            <w:r w:rsidRPr="004115E4">
              <w:rPr>
                <w:rFonts w:ascii="Roboto Condensed" w:eastAsia="Calibri" w:hAnsi="Roboto Condensed" w:cs="Times New Roman"/>
                <w:color w:val="323E4F"/>
                <w:kern w:val="2"/>
                <w:sz w:val="20"/>
                <w:szCs w:val="20"/>
                <w:lang w:val="ro-RO" w:eastAsia="en-US"/>
                <w14:ligatures w14:val="standardContextual"/>
              </w:rPr>
              <w:t>SSD 512 GB</w:t>
            </w:r>
          </w:p>
          <w:p w14:paraId="1DC17F17" w14:textId="77777777" w:rsidR="004115E4" w:rsidRPr="004115E4" w:rsidRDefault="004115E4" w:rsidP="004115E4">
            <w:pPr>
              <w:spacing w:after="0" w:line="259" w:lineRule="auto"/>
              <w:rPr>
                <w:rFonts w:ascii="Roboto Condensed" w:eastAsia="Calibri" w:hAnsi="Roboto Condensed" w:cs="Times New Roman"/>
                <w:b/>
                <w:bCs/>
                <w:color w:val="323E4F"/>
                <w:kern w:val="2"/>
                <w:sz w:val="20"/>
                <w:szCs w:val="20"/>
                <w:lang w:val="ro-RO" w:eastAsia="en-US"/>
                <w14:ligatures w14:val="standardContextual"/>
              </w:rPr>
            </w:pPr>
            <w:r w:rsidRPr="004115E4">
              <w:rPr>
                <w:rFonts w:ascii="Roboto Condensed" w:eastAsia="Calibri" w:hAnsi="Roboto Condensed" w:cs="Times New Roman"/>
                <w:b/>
                <w:bCs/>
                <w:color w:val="323E4F"/>
                <w:kern w:val="2"/>
                <w:sz w:val="20"/>
                <w:szCs w:val="20"/>
                <w:lang w:val="ro-RO" w:eastAsia="en-US"/>
                <w14:ligatures w14:val="standardContextual"/>
              </w:rPr>
              <w:t xml:space="preserve">Sunet: </w:t>
            </w:r>
            <w:r w:rsidRPr="004115E4">
              <w:rPr>
                <w:rFonts w:ascii="Roboto Condensed" w:eastAsia="Calibri" w:hAnsi="Roboto Condensed" w:cs="Times New Roman"/>
                <w:color w:val="323E4F"/>
                <w:kern w:val="2"/>
                <w:sz w:val="20"/>
                <w:szCs w:val="20"/>
                <w:lang w:val="ro-RO" w:eastAsia="en-US"/>
                <w14:ligatures w14:val="standardContextual"/>
              </w:rPr>
              <w:t>boxe încorporate</w:t>
            </w:r>
          </w:p>
          <w:p w14:paraId="233549A8" w14:textId="77777777" w:rsidR="004115E4" w:rsidRPr="004115E4" w:rsidRDefault="004115E4" w:rsidP="004115E4">
            <w:pPr>
              <w:spacing w:after="0" w:line="259" w:lineRule="auto"/>
              <w:rPr>
                <w:rFonts w:ascii="Roboto Condensed" w:eastAsia="Calibri" w:hAnsi="Roboto Condensed" w:cs="Times New Roman"/>
                <w:color w:val="323E4F"/>
                <w:kern w:val="2"/>
                <w:sz w:val="20"/>
                <w:szCs w:val="20"/>
                <w:lang w:val="ro-RO" w:eastAsia="en-US"/>
                <w14:ligatures w14:val="standardContextual"/>
              </w:rPr>
            </w:pPr>
            <w:r w:rsidRPr="004115E4">
              <w:rPr>
                <w:rFonts w:ascii="Roboto Condensed" w:eastAsia="Calibri" w:hAnsi="Roboto Condensed" w:cs="Times New Roman"/>
                <w:b/>
                <w:bCs/>
                <w:color w:val="323E4F"/>
                <w:kern w:val="2"/>
                <w:sz w:val="20"/>
                <w:szCs w:val="20"/>
                <w:lang w:val="ro-RO" w:eastAsia="en-US"/>
                <w14:ligatures w14:val="standardContextual"/>
              </w:rPr>
              <w:t>Porturi:</w:t>
            </w:r>
            <w:r w:rsidRPr="004115E4">
              <w:rPr>
                <w:rFonts w:ascii="Roboto Condensed" w:eastAsia="Calibri" w:hAnsi="Roboto Condensed" w:cs="Times New Roman"/>
                <w:color w:val="323E4F"/>
                <w:kern w:val="2"/>
                <w:sz w:val="20"/>
                <w:szCs w:val="20"/>
                <w:lang w:val="ro-RO" w:eastAsia="en-US"/>
                <w14:ligatures w14:val="standardContextual"/>
              </w:rPr>
              <w:t xml:space="preserve"> HDMI, RJ-45, USB 2.0, USB 3.0</w:t>
            </w:r>
          </w:p>
          <w:p w14:paraId="4E5783A1" w14:textId="77777777" w:rsidR="004115E4" w:rsidRPr="004115E4" w:rsidRDefault="004115E4" w:rsidP="004115E4">
            <w:pPr>
              <w:spacing w:after="0" w:line="259" w:lineRule="auto"/>
              <w:rPr>
                <w:rFonts w:ascii="Roboto Condensed" w:eastAsia="Calibri" w:hAnsi="Roboto Condensed" w:cs="Times New Roman"/>
                <w:color w:val="323E4F"/>
                <w:kern w:val="2"/>
                <w:sz w:val="20"/>
                <w:szCs w:val="20"/>
                <w:lang w:val="ro-RO" w:eastAsia="en-US"/>
                <w14:ligatures w14:val="standardContextual"/>
              </w:rPr>
            </w:pPr>
            <w:r w:rsidRPr="004115E4">
              <w:rPr>
                <w:rFonts w:ascii="Roboto Condensed" w:eastAsia="Calibri" w:hAnsi="Roboto Condensed" w:cs="Times New Roman"/>
                <w:b/>
                <w:bCs/>
                <w:color w:val="323E4F"/>
                <w:kern w:val="2"/>
                <w:sz w:val="20"/>
                <w:szCs w:val="20"/>
                <w:lang w:val="ro-RO" w:eastAsia="en-US"/>
                <w14:ligatures w14:val="standardContextual"/>
              </w:rPr>
              <w:t xml:space="preserve">Conectivitate: </w:t>
            </w:r>
            <w:r w:rsidRPr="004115E4">
              <w:rPr>
                <w:rFonts w:ascii="Roboto Condensed" w:eastAsia="Calibri" w:hAnsi="Roboto Condensed" w:cs="Times New Roman"/>
                <w:color w:val="323E4F"/>
                <w:kern w:val="2"/>
                <w:sz w:val="20"/>
                <w:szCs w:val="20"/>
                <w:lang w:val="ro-RO" w:eastAsia="en-US"/>
                <w14:ligatures w14:val="standardContextual"/>
              </w:rPr>
              <w:t xml:space="preserve">wireless 802.11 ac, LAN 10/100/1.000, </w:t>
            </w:r>
            <w:proofErr w:type="spellStart"/>
            <w:r w:rsidRPr="004115E4">
              <w:rPr>
                <w:rFonts w:ascii="Roboto Condensed" w:eastAsia="Calibri" w:hAnsi="Roboto Condensed" w:cs="Times New Roman"/>
                <w:color w:val="323E4F"/>
                <w:kern w:val="2"/>
                <w:sz w:val="20"/>
                <w:szCs w:val="20"/>
                <w:lang w:val="ro-RO" w:eastAsia="en-US"/>
                <w14:ligatures w14:val="standardContextual"/>
              </w:rPr>
              <w:t>bluetooth</w:t>
            </w:r>
            <w:proofErr w:type="spellEnd"/>
            <w:r w:rsidRPr="004115E4">
              <w:rPr>
                <w:rFonts w:ascii="Roboto Condensed" w:eastAsia="Calibri" w:hAnsi="Roboto Condensed" w:cs="Times New Roman"/>
                <w:color w:val="323E4F"/>
                <w:kern w:val="2"/>
                <w:sz w:val="20"/>
                <w:szCs w:val="20"/>
                <w:lang w:val="ro-RO" w:eastAsia="en-US"/>
                <w14:ligatures w14:val="standardContextual"/>
              </w:rPr>
              <w:t xml:space="preserve"> 5</w:t>
            </w:r>
          </w:p>
          <w:p w14:paraId="0E6189EA" w14:textId="77777777" w:rsidR="004115E4" w:rsidRPr="004115E4" w:rsidRDefault="004115E4" w:rsidP="004115E4">
            <w:pPr>
              <w:spacing w:after="0" w:line="259" w:lineRule="auto"/>
              <w:rPr>
                <w:rFonts w:ascii="Roboto Condensed" w:eastAsia="Calibri" w:hAnsi="Roboto Condensed" w:cs="Times New Roman"/>
                <w:color w:val="323E4F"/>
                <w:kern w:val="2"/>
                <w:sz w:val="20"/>
                <w:szCs w:val="20"/>
                <w:lang w:val="ro-RO" w:eastAsia="en-US"/>
                <w14:ligatures w14:val="standardContextual"/>
              </w:rPr>
            </w:pPr>
            <w:r w:rsidRPr="004115E4">
              <w:rPr>
                <w:rFonts w:ascii="Roboto Condensed" w:eastAsia="Calibri" w:hAnsi="Roboto Condensed" w:cs="Times New Roman"/>
                <w:b/>
                <w:bCs/>
                <w:color w:val="323E4F"/>
                <w:kern w:val="2"/>
                <w:sz w:val="20"/>
                <w:szCs w:val="20"/>
                <w:lang w:val="ro-RO" w:eastAsia="en-US"/>
                <w14:ligatures w14:val="standardContextual"/>
              </w:rPr>
              <w:t>Periferice:</w:t>
            </w:r>
            <w:r w:rsidRPr="004115E4">
              <w:rPr>
                <w:rFonts w:ascii="Roboto Condensed" w:eastAsia="Calibri" w:hAnsi="Roboto Condensed" w:cs="Times New Roman"/>
                <w:color w:val="323E4F"/>
                <w:kern w:val="2"/>
                <w:sz w:val="20"/>
                <w:szCs w:val="20"/>
                <w:lang w:val="ro-RO" w:eastAsia="en-US"/>
                <w14:ligatures w14:val="standardContextual"/>
              </w:rPr>
              <w:t xml:space="preserve"> tastatură + mouse</w:t>
            </w:r>
          </w:p>
          <w:p w14:paraId="4EF481FD" w14:textId="77777777" w:rsidR="004115E4" w:rsidRPr="004115E4" w:rsidRDefault="004115E4" w:rsidP="004115E4">
            <w:pPr>
              <w:spacing w:after="0" w:line="259" w:lineRule="auto"/>
              <w:rPr>
                <w:rFonts w:ascii="Roboto Condensed" w:eastAsia="Calibri" w:hAnsi="Roboto Condensed" w:cs="Times New Roman"/>
                <w:color w:val="323E4F"/>
                <w:kern w:val="2"/>
                <w:sz w:val="20"/>
                <w:szCs w:val="20"/>
                <w:lang w:val="ro-RO" w:eastAsia="en-US"/>
                <w14:ligatures w14:val="standardContextual"/>
              </w:rPr>
            </w:pPr>
            <w:r w:rsidRPr="004115E4">
              <w:rPr>
                <w:rFonts w:ascii="Roboto Condensed" w:eastAsia="Calibri" w:hAnsi="Roboto Condensed" w:cs="Times New Roman"/>
                <w:b/>
                <w:bCs/>
                <w:color w:val="323E4F"/>
                <w:kern w:val="2"/>
                <w:sz w:val="20"/>
                <w:szCs w:val="20"/>
                <w:lang w:val="ro-RO" w:eastAsia="en-US"/>
                <w14:ligatures w14:val="standardContextual"/>
              </w:rPr>
              <w:t>Sistem de operare:</w:t>
            </w:r>
            <w:r w:rsidRPr="004115E4">
              <w:rPr>
                <w:rFonts w:ascii="Roboto Condensed" w:eastAsia="Calibri" w:hAnsi="Roboto Condensed" w:cs="Times New Roman"/>
                <w:color w:val="323E4F"/>
                <w:kern w:val="2"/>
                <w:sz w:val="20"/>
                <w:szCs w:val="20"/>
                <w:lang w:val="ro-RO" w:eastAsia="en-US"/>
                <w14:ligatures w14:val="standardContextual"/>
              </w:rPr>
              <w:t xml:space="preserve"> în funcție de necesarul de licențiere al unității de învățământ</w:t>
            </w:r>
          </w:p>
          <w:p w14:paraId="152BB8A7" w14:textId="77777777" w:rsidR="004115E4" w:rsidRPr="004115E4" w:rsidRDefault="004115E4" w:rsidP="004115E4">
            <w:pPr>
              <w:spacing w:after="160" w:line="259" w:lineRule="auto"/>
              <w:jc w:val="both"/>
              <w:rPr>
                <w:rFonts w:ascii="Roboto Condensed" w:eastAsia="Calibri" w:hAnsi="Roboto Condensed" w:cs="Times New Roman"/>
                <w:color w:val="323E4F"/>
                <w:kern w:val="2"/>
                <w:sz w:val="20"/>
                <w:szCs w:val="20"/>
                <w:lang w:val="ro-RO" w:eastAsia="en-US"/>
                <w14:ligatures w14:val="standardContextual"/>
              </w:rPr>
            </w:pPr>
          </w:p>
          <w:p w14:paraId="4957AE2B" w14:textId="77777777" w:rsidR="004115E4" w:rsidRPr="004115E4" w:rsidRDefault="004115E4" w:rsidP="004115E4">
            <w:pPr>
              <w:spacing w:after="160" w:line="259" w:lineRule="auto"/>
              <w:jc w:val="both"/>
              <w:rPr>
                <w:rFonts w:ascii="Roboto Condensed" w:eastAsia="Calibri" w:hAnsi="Roboto Condensed" w:cs="Times New Roman"/>
                <w:b/>
                <w:bCs/>
                <w:color w:val="323E4F"/>
                <w:kern w:val="2"/>
                <w:sz w:val="20"/>
                <w:szCs w:val="20"/>
                <w:lang w:val="ro-RO" w:eastAsia="en-US"/>
                <w14:ligatures w14:val="standardContextual"/>
              </w:rPr>
            </w:pPr>
            <w:r w:rsidRPr="004115E4">
              <w:rPr>
                <w:rFonts w:ascii="Roboto Condensed" w:eastAsia="Calibri" w:hAnsi="Roboto Condensed" w:cs="Times New Roman"/>
                <w:color w:val="323E4F"/>
                <w:kern w:val="2"/>
                <w:sz w:val="20"/>
                <w:szCs w:val="20"/>
                <w:lang w:val="ro-RO" w:eastAsia="en-US"/>
                <w14:ligatures w14:val="standardContextual"/>
              </w:rPr>
              <w:t xml:space="preserve">Sistem de operare preinstalat, cel mult o versiune în urmă, față de ultima lansată, cu suport tehnic oferit de producător, pentru o perioadă de cel puțin 4 ani, respectiv un ciclu de învățământ, </w:t>
            </w:r>
            <w:r w:rsidRPr="004115E4">
              <w:rPr>
                <w:rFonts w:ascii="Roboto Condensed" w:eastAsia="Calibri" w:hAnsi="Roboto Condensed" w:cs="Times New Roman"/>
                <w:b/>
                <w:bCs/>
                <w:color w:val="323E4F"/>
                <w:kern w:val="2"/>
                <w:sz w:val="20"/>
                <w:szCs w:val="20"/>
                <w:lang w:val="ro-RO" w:eastAsia="en-US"/>
                <w14:ligatures w14:val="standardContextual"/>
              </w:rPr>
              <w:t>care să asigure compatibilitatea cu sistemele de operare existente/utilizate în unitatea de învățământ</w:t>
            </w:r>
            <w:r w:rsidRPr="004115E4">
              <w:rPr>
                <w:rFonts w:ascii="Roboto Condensed" w:eastAsia="Calibri" w:hAnsi="Roboto Condensed" w:cs="Times New Roman"/>
                <w:color w:val="323E4F"/>
                <w:kern w:val="2"/>
                <w:sz w:val="20"/>
                <w:szCs w:val="20"/>
                <w:lang w:val="ro-RO" w:eastAsia="en-US"/>
                <w14:ligatures w14:val="standardContextual"/>
              </w:rPr>
              <w:t>.</w:t>
            </w:r>
          </w:p>
          <w:p w14:paraId="701534A7" w14:textId="5563F2FB" w:rsidR="004936CE" w:rsidRPr="004115E4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</w:p>
        </w:tc>
      </w:tr>
      <w:tr w:rsidR="004936CE" w:rsidRPr="004936CE" w14:paraId="3A931EC2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513CB8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lastRenderedPageBreak/>
              <w:t>Garanție 24 LUNI</w:t>
            </w:r>
          </w:p>
        </w:tc>
      </w:tr>
      <w:tr w:rsidR="004936CE" w:rsidRPr="004936CE" w14:paraId="2EAB231C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0FCFFE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bCs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bCs/>
                <w:i/>
                <w:sz w:val="24"/>
                <w:szCs w:val="24"/>
                <w:lang w:val="ro-RO"/>
              </w:rPr>
              <w:t xml:space="preserve">15..Denumire produs: </w:t>
            </w:r>
            <w:proofErr w:type="spellStart"/>
            <w:r w:rsidRPr="004936CE">
              <w:rPr>
                <w:rFonts w:ascii="Arial" w:eastAsia="SimSun" w:hAnsi="Arial" w:cs="Arial"/>
                <w:b/>
                <w:bCs/>
                <w:i/>
                <w:sz w:val="24"/>
                <w:szCs w:val="24"/>
                <w:lang w:val="ro-RO"/>
              </w:rPr>
              <w:t>Multifunctional</w:t>
            </w:r>
            <w:proofErr w:type="spellEnd"/>
          </w:p>
        </w:tc>
      </w:tr>
      <w:tr w:rsidR="004936CE" w:rsidRPr="004936CE" w14:paraId="0E50E8E6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6EA8DC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Descriere generală: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Multifunctional</w:t>
            </w:r>
            <w:proofErr w:type="spellEnd"/>
          </w:p>
        </w:tc>
      </w:tr>
      <w:tr w:rsidR="004936CE" w:rsidRPr="004936CE" w14:paraId="28481DAD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038576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Detalii specifice, parametri de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funcţionare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şi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 standarde tehnice minim acceptate de către Beneficiar: </w:t>
            </w:r>
          </w:p>
          <w:p w14:paraId="0F23EBC4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Funcții: Imprimare, copiere, scanare, Format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hartie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: A4, A5, B5,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Letter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 / Viteza de imprimare minimum 20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ppm</w:t>
            </w:r>
            <w:proofErr w:type="spellEnd"/>
          </w:p>
          <w:p w14:paraId="70188741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Volum lunar recomandat: 3.000 de pagini;</w:t>
            </w:r>
          </w:p>
          <w:p w14:paraId="7809CCA2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Duplex imprimare și scanare</w:t>
            </w:r>
          </w:p>
          <w:p w14:paraId="2FC15E37" w14:textId="51BD1539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Se va livra cu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tonnere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 pre-instalate cu capacitate totală de minim 2000 pagini.</w:t>
            </w:r>
          </w:p>
        </w:tc>
      </w:tr>
      <w:tr w:rsidR="004936CE" w:rsidRPr="004936CE" w14:paraId="39DFADAA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A74A70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Garanție 24 LUNI</w:t>
            </w:r>
          </w:p>
        </w:tc>
      </w:tr>
      <w:tr w:rsidR="004936CE" w:rsidRPr="004936CE" w14:paraId="4BE55BD8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1619B7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bCs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bCs/>
                <w:i/>
                <w:sz w:val="24"/>
                <w:szCs w:val="24"/>
                <w:lang w:val="ro-RO"/>
              </w:rPr>
              <w:t>16..Denumire produs: Sistem audio</w:t>
            </w:r>
          </w:p>
        </w:tc>
      </w:tr>
      <w:tr w:rsidR="004936CE" w:rsidRPr="004936CE" w14:paraId="016FAF7F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01498E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Descriere generală: Sistem audio</w:t>
            </w:r>
          </w:p>
        </w:tc>
      </w:tr>
      <w:tr w:rsidR="004936CE" w:rsidRPr="00704B3B" w14:paraId="77C7F7A5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AC459F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Detalii specifice, parametri de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funcţionare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şi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 standarde tehnice minim acceptate de către Beneficiar: Putere RMS(W): Minimum 100W</w:t>
            </w:r>
          </w:p>
          <w:p w14:paraId="4FF7BE3A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Amplificare: integrată;</w:t>
            </w:r>
          </w:p>
          <w:p w14:paraId="6E4997C3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lastRenderedPageBreak/>
              <w:t xml:space="preserve">Conectivitate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bluetooth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 4.1;</w:t>
            </w:r>
          </w:p>
          <w:p w14:paraId="18501086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Conectivitate jack 3.5 mm și/sau RCA.</w:t>
            </w:r>
          </w:p>
          <w:p w14:paraId="5296A1BF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Alte funcții și accesorii: Telecomandă, display</w:t>
            </w:r>
          </w:p>
        </w:tc>
      </w:tr>
      <w:tr w:rsidR="004936CE" w:rsidRPr="004936CE" w14:paraId="091D8E6A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747E49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lastRenderedPageBreak/>
              <w:t>Garanție 24 LUNI</w:t>
            </w:r>
          </w:p>
        </w:tc>
      </w:tr>
      <w:tr w:rsidR="004936CE" w:rsidRPr="004936CE" w14:paraId="1F1C0FF4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ED2E75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bCs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bCs/>
                <w:i/>
                <w:sz w:val="24"/>
                <w:szCs w:val="24"/>
                <w:lang w:val="ro-RO"/>
              </w:rPr>
              <w:t>17..Denumire produs: Camera videoconferință</w:t>
            </w:r>
          </w:p>
        </w:tc>
      </w:tr>
      <w:tr w:rsidR="004936CE" w:rsidRPr="004936CE" w14:paraId="23B64E37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9CC821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Descriere generală: Camera videoconferință</w:t>
            </w:r>
          </w:p>
        </w:tc>
      </w:tr>
      <w:tr w:rsidR="004936CE" w:rsidRPr="004936CE" w14:paraId="2933E17E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35E9C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Detalii specifice, parametri de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funcţionare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şi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 standarde tehnice minim acceptate de către Beneficiar: Full HD 1080p,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miim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 30 FPS</w:t>
            </w:r>
          </w:p>
          <w:p w14:paraId="64B15D36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Sunet: difuzor integrat, full duplex cu anulare zgomot și ecou </w:t>
            </w:r>
          </w:p>
          <w:p w14:paraId="0351D8F5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Codare H.264;</w:t>
            </w:r>
          </w:p>
          <w:p w14:paraId="75FCD78A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Alte funcționalități: telecomandă, pan,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tilt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zoom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, volume +–, audio mute, răspuns/închis.</w:t>
            </w:r>
          </w:p>
          <w:p w14:paraId="7FE5AD3C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</w:p>
        </w:tc>
      </w:tr>
      <w:tr w:rsidR="004936CE" w:rsidRPr="004936CE" w14:paraId="2CC82470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5E5AA4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Garanție 24 LUNI</w:t>
            </w:r>
          </w:p>
        </w:tc>
      </w:tr>
      <w:tr w:rsidR="004936CE" w:rsidRPr="004936CE" w14:paraId="2269ED90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2AB4E2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bCs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bCs/>
                <w:i/>
                <w:sz w:val="24"/>
                <w:szCs w:val="24"/>
                <w:lang w:val="ro-RO"/>
              </w:rPr>
              <w:t>18..Denumire produs: Scanner documente</w:t>
            </w:r>
          </w:p>
        </w:tc>
      </w:tr>
      <w:tr w:rsidR="004936CE" w:rsidRPr="004936CE" w14:paraId="1B525FC7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B6E46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Descriere generală: Scanner documente</w:t>
            </w:r>
          </w:p>
        </w:tc>
      </w:tr>
      <w:tr w:rsidR="004936CE" w:rsidRPr="00704B3B" w14:paraId="55A4FD97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3121CC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Detalii specifice, parametri de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funcţionare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şi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 standarde tehnice minim acceptate de către Beneficiar: Aplatizare automată;</w:t>
            </w:r>
          </w:p>
          <w:p w14:paraId="71EA540A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OCR, scanare duplex;</w:t>
            </w:r>
          </w:p>
          <w:p w14:paraId="45A70808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Rezoluție (dpi): minimum 3.000 x 2.000;</w:t>
            </w:r>
          </w:p>
          <w:p w14:paraId="33EBF33F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Dimensiune scanare minimă A4;</w:t>
            </w:r>
          </w:p>
          <w:p w14:paraId="7DDF97A4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Format salvare: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png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jpg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pdf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;</w:t>
            </w:r>
          </w:p>
          <w:p w14:paraId="05C97407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Corectarea înclinării;</w:t>
            </w:r>
          </w:p>
          <w:p w14:paraId="4E42041F" w14:textId="7C0075C2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Înregistrare video</w:t>
            </w:r>
          </w:p>
        </w:tc>
      </w:tr>
      <w:tr w:rsidR="004936CE" w:rsidRPr="004936CE" w14:paraId="0CB986FC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A16C03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Garanție 24 LUNI</w:t>
            </w:r>
          </w:p>
        </w:tc>
      </w:tr>
      <w:tr w:rsidR="004936CE" w:rsidRPr="004936CE" w14:paraId="6A040495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7C277F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bCs/>
                <w:i/>
                <w:sz w:val="24"/>
                <w:szCs w:val="24"/>
                <w:lang w:val="ro-RO"/>
              </w:rPr>
              <w:t>19..Denumire produs: Router WIFI</w:t>
            </w:r>
          </w:p>
        </w:tc>
      </w:tr>
      <w:tr w:rsidR="004936CE" w:rsidRPr="004936CE" w14:paraId="624EFB68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30B2FA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Descriere generală: Router WIFI</w:t>
            </w:r>
          </w:p>
        </w:tc>
      </w:tr>
      <w:tr w:rsidR="004936CE" w:rsidRPr="004936CE" w14:paraId="1F5D5C19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0FB5C7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lastRenderedPageBreak/>
              <w:t xml:space="preserve">Detalii specifice, parametri de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funcţionare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şi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 standarde tehnice minim acceptate de către Beneficiar: Procesor: 1 GHz;</w:t>
            </w:r>
          </w:p>
          <w:p w14:paraId="74BD4378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Porturi LAN: 4 x LAN;</w:t>
            </w:r>
          </w:p>
          <w:p w14:paraId="1BD24AEE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Porturi WAN: 1 x WAN;</w:t>
            </w:r>
          </w:p>
          <w:p w14:paraId="6D915B82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Porturi LAN/WAN: 10/100/1000 Mbps;</w:t>
            </w:r>
          </w:p>
          <w:p w14:paraId="7C707C44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Standarde: 802.11 a/b/g/n/ac/ax;</w:t>
            </w:r>
          </w:p>
          <w:p w14:paraId="025C283B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Dual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band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, 4×4 MU-MIMO;</w:t>
            </w:r>
          </w:p>
          <w:p w14:paraId="248005B9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SPI Firewall;</w:t>
            </w:r>
          </w:p>
          <w:p w14:paraId="5E685D14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IP &amp; MAC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Binding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;</w:t>
            </w:r>
          </w:p>
          <w:p w14:paraId="64C7B50F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Application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Layer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 Gateway;</w:t>
            </w:r>
          </w:p>
          <w:p w14:paraId="5C79F6C2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Filtrare URL;</w:t>
            </w:r>
          </w:p>
          <w:p w14:paraId="4DFC6969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Port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Forwarding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;</w:t>
            </w:r>
          </w:p>
          <w:p w14:paraId="6764C16D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DMZ.</w:t>
            </w:r>
          </w:p>
        </w:tc>
      </w:tr>
      <w:tr w:rsidR="004936CE" w:rsidRPr="004936CE" w14:paraId="1690B3F6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A2FB54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Garanție 24 LUNI</w:t>
            </w:r>
          </w:p>
        </w:tc>
      </w:tr>
      <w:tr w:rsidR="004936CE" w:rsidRPr="004936CE" w14:paraId="74909A41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54B42A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bCs/>
                <w:i/>
                <w:sz w:val="24"/>
                <w:szCs w:val="24"/>
                <w:lang w:val="ro-RO"/>
              </w:rPr>
              <w:t xml:space="preserve">20..Denumire produs: Sistemul </w:t>
            </w:r>
            <w:proofErr w:type="spellStart"/>
            <w:r w:rsidRPr="004936CE">
              <w:rPr>
                <w:rFonts w:ascii="Arial" w:eastAsia="SimSun" w:hAnsi="Arial" w:cs="Arial"/>
                <w:b/>
                <w:bCs/>
                <w:i/>
                <w:sz w:val="24"/>
                <w:szCs w:val="24"/>
                <w:lang w:val="ro-RO"/>
              </w:rPr>
              <w:t>Achenbach</w:t>
            </w:r>
            <w:proofErr w:type="spellEnd"/>
            <w:r w:rsidRPr="004936CE">
              <w:rPr>
                <w:rFonts w:ascii="Arial" w:eastAsia="SimSun" w:hAnsi="Arial" w:cs="Arial"/>
                <w:b/>
                <w:bCs/>
                <w:i/>
                <w:sz w:val="24"/>
                <w:szCs w:val="24"/>
                <w:lang w:val="ro-RO"/>
              </w:rPr>
              <w:t xml:space="preserve"> Al Evaluării Bazate Empiric (ASEBA)</w:t>
            </w:r>
          </w:p>
        </w:tc>
      </w:tr>
      <w:tr w:rsidR="004936CE" w:rsidRPr="004936CE" w14:paraId="7C2B5F89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7A9823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Descriere generală: Sistemul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Achenbach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 Al Evaluării Bazate Empiric (ASEBA)</w:t>
            </w:r>
          </w:p>
        </w:tc>
      </w:tr>
      <w:tr w:rsidR="004936CE" w:rsidRPr="004936CE" w14:paraId="3AA326AB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445CA6" w14:textId="6BBD5B12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Detalii specifice, parametri de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funcţionare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şi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 standarde tehnice minim acceptate de către Beneficiar:</w:t>
            </w: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ab/>
              <w:t xml:space="preserve">Sistemul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Achenbach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 Al Evaluării Bazate Empiric (ASEBA) cuprinde un set de chestionare pentru evaluarea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competenţelor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, a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funcţionării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adaptative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şi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 a problemelor copiilor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şi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adolescenţilor</w:t>
            </w:r>
            <w:proofErr w:type="spellEnd"/>
          </w:p>
        </w:tc>
      </w:tr>
      <w:tr w:rsidR="004936CE" w:rsidRPr="004936CE" w14:paraId="059EB62A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0F4A36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Garanție 24 LUNI</w:t>
            </w:r>
          </w:p>
        </w:tc>
      </w:tr>
      <w:tr w:rsidR="004936CE" w:rsidRPr="00704B3B" w14:paraId="2165397D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F13BE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bCs/>
                <w:i/>
                <w:sz w:val="24"/>
                <w:szCs w:val="24"/>
                <w:lang w:val="ro-RO"/>
              </w:rPr>
              <w:t>21..Denumire produs: Platformă de orientare școlară și profesională (</w:t>
            </w:r>
            <w:proofErr w:type="spellStart"/>
            <w:r w:rsidRPr="004936CE">
              <w:rPr>
                <w:rFonts w:ascii="Arial" w:eastAsia="SimSun" w:hAnsi="Arial" w:cs="Arial"/>
                <w:b/>
                <w:bCs/>
                <w:i/>
                <w:sz w:val="24"/>
                <w:szCs w:val="24"/>
                <w:lang w:val="ro-RO"/>
              </w:rPr>
              <w:t>CCPintranet</w:t>
            </w:r>
            <w:proofErr w:type="spellEnd"/>
            <w:r w:rsidRPr="004936CE">
              <w:rPr>
                <w:rFonts w:ascii="Arial" w:eastAsia="SimSun" w:hAnsi="Arial" w:cs="Arial"/>
                <w:b/>
                <w:bCs/>
                <w:i/>
                <w:sz w:val="24"/>
                <w:szCs w:val="24"/>
                <w:lang w:val="ro-RO"/>
              </w:rPr>
              <w:t>)</w:t>
            </w:r>
          </w:p>
        </w:tc>
      </w:tr>
      <w:tr w:rsidR="004936CE" w:rsidRPr="00704B3B" w14:paraId="1F8A12F1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5B459B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Descriere generală: Platformă de orientare școlară și profesională (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CCPintranet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)</w:t>
            </w:r>
          </w:p>
        </w:tc>
      </w:tr>
      <w:tr w:rsidR="004936CE" w:rsidRPr="00704B3B" w14:paraId="25C78412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3C4247" w14:textId="29C31B7A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Detalii specifice, parametri de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funcţionare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şi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 standarde tehnice minim acceptate de către Beneficiar: Platformă de orientare școlară și </w:t>
            </w: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lastRenderedPageBreak/>
              <w:t>profesională (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CCPintranet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) include 4 chestionare de autocunoaștere, care evaluează abilitățile cognitive, abilitățile non-cognitive, interesele vocaționale și valorile legate de muncă.</w:t>
            </w:r>
          </w:p>
        </w:tc>
      </w:tr>
      <w:tr w:rsidR="004936CE" w:rsidRPr="004936CE" w14:paraId="304ABEEC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227E0D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lastRenderedPageBreak/>
              <w:t>Garanție 24 LUNI</w:t>
            </w:r>
          </w:p>
        </w:tc>
      </w:tr>
      <w:tr w:rsidR="004936CE" w:rsidRPr="004936CE" w14:paraId="7ADDAF14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8B2380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bCs/>
                <w:i/>
                <w:sz w:val="24"/>
                <w:szCs w:val="24"/>
                <w:lang w:val="ro-RO"/>
              </w:rPr>
              <w:t xml:space="preserve">22..Denumire produs: DDE®-2 - </w:t>
            </w:r>
            <w:proofErr w:type="spellStart"/>
            <w:r w:rsidRPr="004936CE">
              <w:rPr>
                <w:rFonts w:ascii="Arial" w:eastAsia="SimSun" w:hAnsi="Arial" w:cs="Arial"/>
                <w:b/>
                <w:bCs/>
                <w:i/>
                <w:sz w:val="24"/>
                <w:szCs w:val="24"/>
                <w:lang w:val="ro-RO"/>
              </w:rPr>
              <w:t>Dyslexia</w:t>
            </w:r>
            <w:proofErr w:type="spellEnd"/>
            <w:r w:rsidRPr="004936CE">
              <w:rPr>
                <w:rFonts w:ascii="Arial" w:eastAsia="SimSun" w:hAnsi="Arial" w:cs="Arial"/>
                <w:b/>
                <w:bCs/>
                <w:i/>
                <w:sz w:val="24"/>
                <w:szCs w:val="24"/>
                <w:lang w:val="ro-RO"/>
              </w:rPr>
              <w:t xml:space="preserve"> &amp; </w:t>
            </w:r>
            <w:proofErr w:type="spellStart"/>
            <w:r w:rsidRPr="004936CE">
              <w:rPr>
                <w:rFonts w:ascii="Arial" w:eastAsia="SimSun" w:hAnsi="Arial" w:cs="Arial"/>
                <w:b/>
                <w:bCs/>
                <w:i/>
                <w:sz w:val="24"/>
                <w:szCs w:val="24"/>
                <w:lang w:val="ro-RO"/>
              </w:rPr>
              <w:t>Developmental</w:t>
            </w:r>
            <w:proofErr w:type="spellEnd"/>
            <w:r w:rsidRPr="004936CE">
              <w:rPr>
                <w:rFonts w:ascii="Arial" w:eastAsia="SimSun" w:hAnsi="Arial" w:cs="Arial"/>
                <w:b/>
                <w:bCs/>
                <w:i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936CE">
              <w:rPr>
                <w:rFonts w:ascii="Arial" w:eastAsia="SimSun" w:hAnsi="Arial" w:cs="Arial"/>
                <w:b/>
                <w:bCs/>
                <w:i/>
                <w:sz w:val="24"/>
                <w:szCs w:val="24"/>
                <w:lang w:val="ro-RO"/>
              </w:rPr>
              <w:t>DysorthographyAssessment</w:t>
            </w:r>
            <w:proofErr w:type="spellEnd"/>
            <w:r w:rsidRPr="004936CE">
              <w:rPr>
                <w:rFonts w:ascii="Arial" w:eastAsia="SimSun" w:hAnsi="Arial" w:cs="Arial"/>
                <w:b/>
                <w:bCs/>
                <w:i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936CE">
              <w:rPr>
                <w:rFonts w:ascii="Arial" w:eastAsia="SimSun" w:hAnsi="Arial" w:cs="Arial"/>
                <w:b/>
                <w:bCs/>
                <w:i/>
                <w:sz w:val="24"/>
                <w:szCs w:val="24"/>
                <w:lang w:val="ro-RO"/>
              </w:rPr>
              <w:t>Battery</w:t>
            </w:r>
            <w:proofErr w:type="spellEnd"/>
            <w:r w:rsidRPr="004936CE">
              <w:rPr>
                <w:rFonts w:ascii="Arial" w:eastAsia="SimSun" w:hAnsi="Arial" w:cs="Arial"/>
                <w:b/>
                <w:bCs/>
                <w:i/>
                <w:sz w:val="24"/>
                <w:szCs w:val="24"/>
                <w:lang w:val="ro-RO"/>
              </w:rPr>
              <w:t xml:space="preserve"> – 2</w:t>
            </w:r>
          </w:p>
        </w:tc>
      </w:tr>
      <w:tr w:rsidR="004936CE" w:rsidRPr="004936CE" w14:paraId="7F6C40FB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927A58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Descriere generală: DDE®-2 -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Dyslexia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 &amp;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Developmental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DysorthographyAssessment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Battery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 – 2</w:t>
            </w:r>
          </w:p>
        </w:tc>
      </w:tr>
      <w:tr w:rsidR="004936CE" w:rsidRPr="004936CE" w14:paraId="3DE99621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A9608B" w14:textId="7C201AD5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Detalii specifice, parametri de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funcţionare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şi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 standarde tehnice minim acceptate de către Beneficiar: •</w:t>
            </w: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ab/>
              <w:t xml:space="preserve">DDE®-2 -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Dyslexia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 &amp;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Developmental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DysorthographyAssessment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Battery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 – 2 (Bateria pentru Evaluarea Dislexiei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șia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Disortografiei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 de Dezvoltare – 2) conține 8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subteste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 (dintre care, 5 de citire și 3 de scriere) care pot fi utilizate atât în etapa de evaluare a nivelului de dezvoltare a acestor abilități.</w:t>
            </w:r>
          </w:p>
        </w:tc>
      </w:tr>
      <w:tr w:rsidR="004936CE" w:rsidRPr="004936CE" w14:paraId="0D0FD108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313D77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Garanție 24 LUNI</w:t>
            </w:r>
          </w:p>
        </w:tc>
      </w:tr>
      <w:tr w:rsidR="004936CE" w:rsidRPr="00704B3B" w14:paraId="5B5D9B48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2C85E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bCs/>
                <w:i/>
                <w:sz w:val="24"/>
                <w:szCs w:val="24"/>
                <w:lang w:val="ro-RO"/>
              </w:rPr>
              <w:t>23..Denumire produs: Platformă de evaluare a dezvoltării 6/7-18/19 ani (</w:t>
            </w:r>
            <w:proofErr w:type="spellStart"/>
            <w:r w:rsidRPr="004936CE">
              <w:rPr>
                <w:rFonts w:ascii="Arial" w:eastAsia="SimSun" w:hAnsi="Arial" w:cs="Arial"/>
                <w:b/>
                <w:bCs/>
                <w:i/>
                <w:sz w:val="24"/>
                <w:szCs w:val="24"/>
                <w:lang w:val="ro-RO"/>
              </w:rPr>
              <w:t>PEDb</w:t>
            </w:r>
            <w:proofErr w:type="spellEnd"/>
            <w:r w:rsidRPr="004936CE">
              <w:rPr>
                <w:rFonts w:ascii="Arial" w:eastAsia="SimSun" w:hAnsi="Arial" w:cs="Arial"/>
                <w:b/>
                <w:bCs/>
                <w:i/>
                <w:sz w:val="24"/>
                <w:szCs w:val="24"/>
                <w:lang w:val="ro-RO"/>
              </w:rPr>
              <w:t>)</w:t>
            </w:r>
          </w:p>
        </w:tc>
      </w:tr>
      <w:tr w:rsidR="004936CE" w:rsidRPr="00704B3B" w14:paraId="7663DEB4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1B10E5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Descriere generală: Platformă de evaluare a dezvoltării 6/7-18/19 ani (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PEDb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)</w:t>
            </w:r>
          </w:p>
        </w:tc>
      </w:tr>
      <w:tr w:rsidR="004936CE" w:rsidRPr="00704B3B" w14:paraId="2B28F630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A9337C" w14:textId="42AFB18B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Detalii specifice, parametri de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funcţionare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şi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 standarde tehnice minim acceptate de către Beneficiar: </w:t>
            </w: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ab/>
              <w:t>Platformă de evaluare a dezvoltării 6/7-18/19 ani (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PEDb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) este o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aplicaţie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 software ce integrează 55 de teste utile pentru consilierea psihologică și orientarea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şcolară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şi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 profesională la copii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şi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adolescenţi</w:t>
            </w:r>
            <w:proofErr w:type="spellEnd"/>
          </w:p>
        </w:tc>
      </w:tr>
      <w:tr w:rsidR="004936CE" w:rsidRPr="004936CE" w14:paraId="12FCDAAC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79569E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Garanție 24 LUNI</w:t>
            </w:r>
          </w:p>
        </w:tc>
      </w:tr>
      <w:tr w:rsidR="004936CE" w:rsidRPr="004936CE" w14:paraId="6816BF7F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5DA1D9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bCs/>
                <w:i/>
                <w:sz w:val="24"/>
                <w:szCs w:val="24"/>
                <w:lang w:val="ro-RO"/>
              </w:rPr>
              <w:t xml:space="preserve">24..Denumire produs: Nisip </w:t>
            </w:r>
            <w:proofErr w:type="spellStart"/>
            <w:r w:rsidRPr="004936CE">
              <w:rPr>
                <w:rFonts w:ascii="Arial" w:eastAsia="SimSun" w:hAnsi="Arial" w:cs="Arial"/>
                <w:b/>
                <w:bCs/>
                <w:i/>
                <w:sz w:val="24"/>
                <w:szCs w:val="24"/>
                <w:lang w:val="ro-RO"/>
              </w:rPr>
              <w:t>kinetic</w:t>
            </w:r>
            <w:proofErr w:type="spellEnd"/>
            <w:r w:rsidRPr="004936CE">
              <w:rPr>
                <w:rFonts w:ascii="Arial" w:eastAsia="SimSun" w:hAnsi="Arial" w:cs="Arial"/>
                <w:b/>
                <w:bCs/>
                <w:i/>
                <w:sz w:val="24"/>
                <w:szCs w:val="24"/>
                <w:lang w:val="ro-RO"/>
              </w:rPr>
              <w:t xml:space="preserve"> diferite culori</w:t>
            </w:r>
          </w:p>
        </w:tc>
      </w:tr>
      <w:tr w:rsidR="004936CE" w:rsidRPr="004936CE" w14:paraId="39DD7C08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BD57C8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Descriere generală: Nisip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kinetic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 diferite culori</w:t>
            </w:r>
          </w:p>
        </w:tc>
      </w:tr>
      <w:tr w:rsidR="004936CE" w:rsidRPr="00704B3B" w14:paraId="288D5E6C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A38760" w14:textId="22610581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Detalii specifice, parametri de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funcţionare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şi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 standarde tehnice minim acceptate de către Beneficiar: Nisip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kinetic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 diferite culori</w:t>
            </w:r>
          </w:p>
        </w:tc>
      </w:tr>
      <w:tr w:rsidR="004936CE" w:rsidRPr="004936CE" w14:paraId="164EF784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6C0D81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Garanție 24 LUNI</w:t>
            </w:r>
          </w:p>
        </w:tc>
      </w:tr>
      <w:tr w:rsidR="004936CE" w:rsidRPr="004936CE" w14:paraId="622DA421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7A3AC6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bCs/>
                <w:i/>
                <w:sz w:val="24"/>
                <w:szCs w:val="24"/>
                <w:lang w:val="ro-RO"/>
              </w:rPr>
              <w:t xml:space="preserve">25..Denumire produs: Joc educativ </w:t>
            </w:r>
            <w:proofErr w:type="spellStart"/>
            <w:r w:rsidRPr="004936CE">
              <w:rPr>
                <w:rFonts w:ascii="Arial" w:eastAsia="SimSun" w:hAnsi="Arial" w:cs="Arial"/>
                <w:b/>
                <w:bCs/>
                <w:i/>
                <w:sz w:val="24"/>
                <w:szCs w:val="24"/>
                <w:lang w:val="ro-RO"/>
              </w:rPr>
              <w:t>intelissimo</w:t>
            </w:r>
            <w:proofErr w:type="spellEnd"/>
            <w:r w:rsidRPr="004936CE">
              <w:rPr>
                <w:rFonts w:ascii="Arial" w:eastAsia="SimSun" w:hAnsi="Arial" w:cs="Arial"/>
                <w:b/>
                <w:bCs/>
                <w:i/>
                <w:sz w:val="24"/>
                <w:szCs w:val="24"/>
                <w:lang w:val="ro-RO"/>
              </w:rPr>
              <w:t xml:space="preserve"> - pachet 6 kit-uri</w:t>
            </w:r>
            <w:hyperlink r:id="rId8" w:history="1">
              <w:r w:rsidRPr="004936CE">
                <w:rPr>
                  <w:rFonts w:ascii="Arial" w:eastAsia="SimSun" w:hAnsi="Arial" w:cs="Arial"/>
                  <w:b/>
                  <w:bCs/>
                  <w:i/>
                  <w:color w:val="0563C1"/>
                  <w:sz w:val="24"/>
                  <w:szCs w:val="24"/>
                  <w:u w:val="single"/>
                  <w:lang w:val="ro-RO"/>
                </w:rPr>
                <w:t xml:space="preserve"> link</w:t>
              </w:r>
            </w:hyperlink>
            <w:r w:rsidRPr="004936CE">
              <w:rPr>
                <w:rFonts w:ascii="Arial" w:eastAsia="SimSun" w:hAnsi="Arial" w:cs="Arial"/>
                <w:b/>
                <w:bCs/>
                <w:i/>
                <w:sz w:val="24"/>
                <w:szCs w:val="24"/>
                <w:lang w:val="ro-RO"/>
              </w:rPr>
              <w:t xml:space="preserve"> </w:t>
            </w:r>
          </w:p>
        </w:tc>
      </w:tr>
      <w:tr w:rsidR="004936CE" w:rsidRPr="00704B3B" w14:paraId="3D0A6782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FE7CE7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Descriere generală: Joc educativ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intelissimo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 - pachet 6 kit-uri</w:t>
            </w:r>
          </w:p>
        </w:tc>
      </w:tr>
      <w:tr w:rsidR="004936CE" w:rsidRPr="00704B3B" w14:paraId="13D541F3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68496A" w14:textId="487614D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lastRenderedPageBreak/>
              <w:t xml:space="preserve">Detalii specifice, parametri de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funcţionare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şi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 standarde tehnice minim acceptate de către Beneficiar: </w:t>
            </w: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ab/>
              <w:t xml:space="preserve">Joc educativ x6: inteligență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logico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-matematică, inteligență emoțională, inteligență creativă, inteligență naturalistă, inteligență corporal-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kinestezică</w:t>
            </w:r>
            <w:proofErr w:type="spellEnd"/>
          </w:p>
        </w:tc>
      </w:tr>
      <w:tr w:rsidR="004936CE" w:rsidRPr="004936CE" w14:paraId="4A1DDFE1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4FC3F7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Garanție 24 LUNI</w:t>
            </w:r>
          </w:p>
        </w:tc>
      </w:tr>
      <w:tr w:rsidR="004936CE" w:rsidRPr="004936CE" w14:paraId="0363122F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228C08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bCs/>
                <w:i/>
                <w:sz w:val="24"/>
                <w:szCs w:val="24"/>
                <w:lang w:val="ro-RO"/>
              </w:rPr>
              <w:t>26..Denumire produs: Kit ABA</w:t>
            </w:r>
          </w:p>
        </w:tc>
      </w:tr>
      <w:tr w:rsidR="004936CE" w:rsidRPr="004936CE" w14:paraId="1BEE0B61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BD518C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Descriere generală: Kit ABA</w:t>
            </w:r>
          </w:p>
        </w:tc>
      </w:tr>
      <w:tr w:rsidR="004936CE" w:rsidRPr="00704B3B" w14:paraId="38923917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A66AF" w14:textId="6AE23A12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Detalii specifice, parametri de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funcţionare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şi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 standarde tehnice minim acceptate de către Beneficiar: </w:t>
            </w: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ab/>
              <w:t xml:space="preserve">Kit de materiale ce cuprinde cu peste 1100 de imagini, 15 programe de analiza comportamentală aplicată (ABA) ce-si găsesc corespondența nivelului terapeutic, vârstei și abilităților copilului –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începător,intermediar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, avansat</w:t>
            </w:r>
          </w:p>
        </w:tc>
      </w:tr>
      <w:tr w:rsidR="004936CE" w:rsidRPr="004936CE" w14:paraId="423CC08D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A50850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Garanție 24 LUNI</w:t>
            </w:r>
          </w:p>
        </w:tc>
      </w:tr>
      <w:tr w:rsidR="004936CE" w:rsidRPr="004936CE" w14:paraId="1BDD14D8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3B2BF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bCs/>
                <w:i/>
                <w:sz w:val="24"/>
                <w:szCs w:val="24"/>
                <w:lang w:val="ro-RO"/>
              </w:rPr>
              <w:t xml:space="preserve">27..Denumire produs: </w:t>
            </w:r>
            <w:proofErr w:type="spellStart"/>
            <w:r w:rsidRPr="004936CE">
              <w:rPr>
                <w:rFonts w:ascii="Arial" w:eastAsia="SimSun" w:hAnsi="Arial" w:cs="Arial"/>
                <w:b/>
                <w:bCs/>
                <w:i/>
                <w:sz w:val="24"/>
                <w:szCs w:val="24"/>
                <w:lang w:val="ro-RO"/>
              </w:rPr>
              <w:t>Carti</w:t>
            </w:r>
            <w:proofErr w:type="spellEnd"/>
            <w:r w:rsidRPr="004936CE">
              <w:rPr>
                <w:rFonts w:ascii="Arial" w:eastAsia="SimSun" w:hAnsi="Arial" w:cs="Arial"/>
                <w:b/>
                <w:bCs/>
                <w:i/>
                <w:sz w:val="24"/>
                <w:szCs w:val="24"/>
                <w:lang w:val="ro-RO"/>
              </w:rPr>
              <w:t xml:space="preserve"> psihopedagogie</w:t>
            </w:r>
          </w:p>
        </w:tc>
      </w:tr>
      <w:tr w:rsidR="004936CE" w:rsidRPr="004936CE" w14:paraId="2EED9C68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755294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Descriere generală: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Carti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 psihopedagogie</w:t>
            </w:r>
          </w:p>
        </w:tc>
      </w:tr>
      <w:tr w:rsidR="004936CE" w:rsidRPr="004936CE" w14:paraId="6DADFBBC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A8E034" w14:textId="198EBF5E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Detalii specifice, parametri de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funcţionare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şi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 standarde tehnice minim acceptate de către Beneficiar: 10 titluri de specialitate (ex: pedagogie, </w:t>
            </w:r>
            <w:proofErr w:type="spellStart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neurodidactica</w:t>
            </w:r>
            <w:proofErr w:type="spellEnd"/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 xml:space="preserve"> învățării și psihologia cognitivă, educația timpurie, metode și tehnici de învățare eficientă, educația specială, psihopedagogie specială etc)</w:t>
            </w:r>
          </w:p>
        </w:tc>
      </w:tr>
      <w:tr w:rsidR="004936CE" w:rsidRPr="004936CE" w14:paraId="6A77AFF7" w14:textId="77777777" w:rsidTr="00F574D0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9F5B20" w14:textId="77777777" w:rsidR="004936CE" w:rsidRPr="004936CE" w:rsidRDefault="004936CE" w:rsidP="004936CE">
            <w:pPr>
              <w:jc w:val="both"/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</w:pPr>
            <w:r w:rsidRPr="004936CE">
              <w:rPr>
                <w:rFonts w:ascii="Arial" w:eastAsia="SimSun" w:hAnsi="Arial" w:cs="Arial"/>
                <w:b/>
                <w:i/>
                <w:sz w:val="24"/>
                <w:szCs w:val="24"/>
                <w:lang w:val="ro-RO"/>
              </w:rPr>
              <w:t>Garanție 24 LUNI</w:t>
            </w:r>
          </w:p>
        </w:tc>
      </w:tr>
    </w:tbl>
    <w:p w14:paraId="5ED944C4" w14:textId="77777777" w:rsidR="00E33DC1" w:rsidRPr="00E33DC1" w:rsidRDefault="00E33DC1" w:rsidP="00E33DC1">
      <w:pPr>
        <w:jc w:val="both"/>
        <w:rPr>
          <w:rFonts w:ascii="Arial" w:eastAsia="Calibri" w:hAnsi="Arial" w:cs="Arial"/>
          <w:highlight w:val="yellow"/>
          <w:lang w:val="ro-RO" w:eastAsia="en-US"/>
        </w:rPr>
      </w:pPr>
    </w:p>
    <w:p w14:paraId="7F0C8C87" w14:textId="77777777" w:rsidR="00E33DC1" w:rsidRDefault="00E33DC1" w:rsidP="00E710FF">
      <w:pPr>
        <w:jc w:val="both"/>
        <w:rPr>
          <w:rFonts w:ascii="Arial" w:hAnsi="Arial" w:cs="Arial"/>
          <w:bCs/>
        </w:rPr>
      </w:pPr>
    </w:p>
    <w:p w14:paraId="5BCD6CE4" w14:textId="77777777" w:rsidR="00E33DC1" w:rsidRPr="007C7247" w:rsidRDefault="00E33DC1" w:rsidP="00E710FF">
      <w:pPr>
        <w:jc w:val="both"/>
        <w:rPr>
          <w:rFonts w:ascii="Arial" w:hAnsi="Arial" w:cs="Arial"/>
          <w:bCs/>
        </w:rPr>
      </w:pPr>
    </w:p>
    <w:p w14:paraId="29A3B6C2" w14:textId="77777777" w:rsidR="00E710FF" w:rsidRPr="002C25C9" w:rsidRDefault="00E710FF" w:rsidP="00E710FF">
      <w:pPr>
        <w:jc w:val="both"/>
        <w:rPr>
          <w:rFonts w:ascii="Arial" w:hAnsi="Arial" w:cs="Arial"/>
          <w:highlight w:val="yellow"/>
        </w:rPr>
      </w:pPr>
    </w:p>
    <w:p w14:paraId="23CF9ABE" w14:textId="77777777" w:rsidR="00834D0E" w:rsidRPr="00F24796" w:rsidRDefault="00834D0E" w:rsidP="00975DE1">
      <w:pPr>
        <w:jc w:val="both"/>
        <w:rPr>
          <w:rFonts w:ascii="Arial" w:hAnsi="Arial" w:cs="Arial"/>
          <w:highlight w:val="yellow"/>
          <w:lang w:val="ro-RO"/>
        </w:rPr>
      </w:pPr>
    </w:p>
    <w:p w14:paraId="758C155F" w14:textId="78785AEE" w:rsidR="00975DE1" w:rsidRPr="00FD1CCE" w:rsidRDefault="00975DE1" w:rsidP="00975DE1">
      <w:pPr>
        <w:jc w:val="both"/>
        <w:rPr>
          <w:rFonts w:ascii="Arial" w:hAnsi="Arial" w:cs="Arial"/>
          <w:lang w:val="ro-RO"/>
        </w:rPr>
      </w:pPr>
      <w:r w:rsidRPr="00FD1CCE">
        <w:rPr>
          <w:rFonts w:ascii="Arial" w:hAnsi="Arial" w:cs="Arial"/>
          <w:lang w:val="ro-RO"/>
        </w:rPr>
        <w:t xml:space="preserve">Valoarea estimată a </w:t>
      </w:r>
      <w:r w:rsidR="001F0573" w:rsidRPr="00FD1CCE">
        <w:rPr>
          <w:rFonts w:ascii="Arial" w:hAnsi="Arial" w:cs="Arial"/>
          <w:lang w:val="ro-RO"/>
        </w:rPr>
        <w:t>achiziției</w:t>
      </w:r>
      <w:r w:rsidRPr="00FD1CCE">
        <w:rPr>
          <w:rFonts w:ascii="Arial" w:hAnsi="Arial" w:cs="Arial"/>
          <w:lang w:val="ro-RO"/>
        </w:rPr>
        <w:t xml:space="preserve"> este de: </w:t>
      </w:r>
      <w:r w:rsidR="00CE5DA9" w:rsidRPr="002F2B17">
        <w:rPr>
          <w:rFonts w:ascii="Arial" w:hAnsi="Arial" w:cs="Arial"/>
          <w:bCs/>
          <w:i/>
          <w:iCs/>
          <w:lang w:val="ro-RO"/>
        </w:rPr>
        <w:t xml:space="preserve">49.189 </w:t>
      </w:r>
      <w:r w:rsidRPr="002F2B17">
        <w:rPr>
          <w:rFonts w:ascii="Arial" w:hAnsi="Arial" w:cs="Arial"/>
          <w:lang w:val="ro-RO"/>
        </w:rPr>
        <w:t>lei fără TVA.</w:t>
      </w:r>
    </w:p>
    <w:p w14:paraId="5C453756" w14:textId="77777777" w:rsidR="00975DE1" w:rsidRPr="00FD1CCE" w:rsidRDefault="00975DE1" w:rsidP="00975DE1">
      <w:pPr>
        <w:jc w:val="both"/>
        <w:rPr>
          <w:rFonts w:ascii="Arial" w:hAnsi="Arial" w:cs="Arial"/>
          <w:lang w:val="ro-RO"/>
        </w:rPr>
      </w:pPr>
      <w:r w:rsidRPr="00FD1CCE">
        <w:rPr>
          <w:rFonts w:ascii="Arial" w:hAnsi="Arial" w:cs="Arial"/>
          <w:lang w:val="ro-RO"/>
        </w:rPr>
        <w:t xml:space="preserve">Oferta dumneavoastră, în formatul indicat în Anexa la prezenta Cerere de Ofertă, va fi depusă în conformitate cu termenii </w:t>
      </w:r>
      <w:proofErr w:type="spellStart"/>
      <w:r w:rsidRPr="00FD1CCE">
        <w:rPr>
          <w:rFonts w:ascii="Arial" w:hAnsi="Arial" w:cs="Arial"/>
          <w:lang w:val="ro-RO"/>
        </w:rPr>
        <w:t>şi</w:t>
      </w:r>
      <w:proofErr w:type="spellEnd"/>
      <w:r w:rsidRPr="00FD1CCE">
        <w:rPr>
          <w:rFonts w:ascii="Arial" w:hAnsi="Arial" w:cs="Arial"/>
          <w:lang w:val="ro-RO"/>
        </w:rPr>
        <w:t xml:space="preserve"> </w:t>
      </w:r>
      <w:proofErr w:type="spellStart"/>
      <w:r w:rsidRPr="00FD1CCE">
        <w:rPr>
          <w:rFonts w:ascii="Arial" w:hAnsi="Arial" w:cs="Arial"/>
          <w:lang w:val="ro-RO"/>
        </w:rPr>
        <w:t>condiţiile</w:t>
      </w:r>
      <w:proofErr w:type="spellEnd"/>
      <w:r w:rsidRPr="00FD1CCE">
        <w:rPr>
          <w:rFonts w:ascii="Arial" w:hAnsi="Arial" w:cs="Arial"/>
          <w:lang w:val="ro-RO"/>
        </w:rPr>
        <w:t xml:space="preserve"> de livrare precizate și va fi trimisă la:</w:t>
      </w:r>
    </w:p>
    <w:p w14:paraId="159743BE" w14:textId="77777777" w:rsidR="00FD1CCE" w:rsidRPr="00FD1CCE" w:rsidRDefault="00FD1CCE" w:rsidP="00FD1CCE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D1CCE">
        <w:rPr>
          <w:rFonts w:ascii="Times New Roman" w:hAnsi="Times New Roman" w:cs="Times New Roman"/>
          <w:sz w:val="24"/>
          <w:szCs w:val="24"/>
          <w:lang w:val="pt-BR"/>
        </w:rPr>
        <w:t xml:space="preserve">Comuna Mociu, sat Mociu,  , nr. 72; Judetul Cluj; </w:t>
      </w:r>
    </w:p>
    <w:p w14:paraId="670E7A0E" w14:textId="77777777" w:rsidR="00FD1CCE" w:rsidRPr="00FD1CCE" w:rsidRDefault="00FD1CCE" w:rsidP="00FD1CCE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D1CCE">
        <w:rPr>
          <w:rFonts w:ascii="Times New Roman" w:hAnsi="Times New Roman" w:cs="Times New Roman"/>
          <w:sz w:val="24"/>
          <w:szCs w:val="24"/>
          <w:lang w:val="pt-BR"/>
        </w:rPr>
        <w:t>Telefon /Fax / Mobil :</w:t>
      </w:r>
      <w:r w:rsidRPr="00FD1CCE">
        <w:rPr>
          <w:lang w:val="pt-BR"/>
        </w:rPr>
        <w:t xml:space="preserve"> 0264235212, fax 0264235235,</w:t>
      </w:r>
    </w:p>
    <w:p w14:paraId="316D6778" w14:textId="77777777" w:rsidR="00FD1CCE" w:rsidRPr="00FD1CCE" w:rsidRDefault="00FD1CCE" w:rsidP="00FD1CCE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D1CCE">
        <w:rPr>
          <w:rFonts w:ascii="Times New Roman" w:hAnsi="Times New Roman" w:cs="Times New Roman"/>
          <w:sz w:val="24"/>
          <w:szCs w:val="24"/>
          <w:lang w:val="pt-BR"/>
        </w:rPr>
        <w:t>E – mail: achizitii@primariamociu.ro</w:t>
      </w:r>
    </w:p>
    <w:p w14:paraId="4D272E26" w14:textId="77777777" w:rsidR="00FD1CCE" w:rsidRPr="00FD1CCE" w:rsidRDefault="00FD1CCE" w:rsidP="00FD1CCE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D1CCE">
        <w:rPr>
          <w:rFonts w:ascii="Times New Roman" w:hAnsi="Times New Roman" w:cs="Times New Roman"/>
          <w:sz w:val="24"/>
          <w:szCs w:val="24"/>
          <w:lang w:val="pt-BR"/>
        </w:rPr>
        <w:lastRenderedPageBreak/>
        <w:t>Cod fiscal : 4485472</w:t>
      </w:r>
    </w:p>
    <w:p w14:paraId="7322538C" w14:textId="77777777" w:rsidR="00FD1CCE" w:rsidRPr="00FD1CCE" w:rsidRDefault="00FD1CCE" w:rsidP="00FD1CCE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D1CCE">
        <w:rPr>
          <w:rFonts w:ascii="Times New Roman" w:hAnsi="Times New Roman" w:cs="Times New Roman"/>
          <w:sz w:val="24"/>
          <w:szCs w:val="24"/>
          <w:lang w:val="pt-BR"/>
        </w:rPr>
        <w:t xml:space="preserve">Primar : </w:t>
      </w:r>
      <w:r w:rsidRPr="006653E2">
        <w:rPr>
          <w:rFonts w:ascii="Times New Roman" w:hAnsi="Times New Roman" w:cs="Times New Roman"/>
          <w:b/>
          <w:bCs/>
          <w:sz w:val="24"/>
          <w:szCs w:val="24"/>
          <w:lang w:val="pt-BR"/>
        </w:rPr>
        <w:t>Focsa Vasile</w:t>
      </w:r>
    </w:p>
    <w:p w14:paraId="6662D641" w14:textId="77777777" w:rsidR="00116534" w:rsidRPr="00C71D0F" w:rsidRDefault="00116534" w:rsidP="00116534">
      <w:pPr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iCs/>
          <w:noProof/>
          <w:sz w:val="28"/>
          <w:szCs w:val="28"/>
          <w:u w:val="single"/>
          <w:lang w:val="pt-BR"/>
        </w:rPr>
      </w:pPr>
      <w:r w:rsidRPr="00C71D0F">
        <w:rPr>
          <w:rFonts w:ascii="Times New Roman" w:eastAsiaTheme="minorHAnsi" w:hAnsi="Times New Roman"/>
          <w:b/>
          <w:bCs/>
          <w:i/>
          <w:iCs/>
          <w:noProof/>
          <w:sz w:val="28"/>
          <w:szCs w:val="28"/>
          <w:u w:val="single"/>
          <w:lang w:val="pt-BR"/>
        </w:rPr>
        <w:t>Oferta va cuprinde urmatoarele documente :</w:t>
      </w:r>
    </w:p>
    <w:p w14:paraId="78C267A8" w14:textId="77777777" w:rsidR="00116534" w:rsidRPr="00C71D0F" w:rsidRDefault="00116534" w:rsidP="00116534">
      <w:pPr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iCs/>
          <w:noProof/>
          <w:sz w:val="28"/>
          <w:szCs w:val="28"/>
          <w:u w:val="single"/>
          <w:lang w:val="pt-BR"/>
        </w:rPr>
      </w:pPr>
      <w:r w:rsidRPr="00C71D0F">
        <w:rPr>
          <w:rFonts w:ascii="Times New Roman" w:eastAsiaTheme="minorHAnsi" w:hAnsi="Times New Roman"/>
          <w:b/>
          <w:bCs/>
          <w:i/>
          <w:iCs/>
          <w:noProof/>
          <w:sz w:val="28"/>
          <w:szCs w:val="28"/>
          <w:u w:val="single"/>
          <w:lang w:val="pt-BR"/>
        </w:rPr>
        <w:t>1.Formular de oferta  conform model atasat</w:t>
      </w:r>
    </w:p>
    <w:p w14:paraId="550F9563" w14:textId="77777777" w:rsidR="00116534" w:rsidRPr="00C71D0F" w:rsidRDefault="00116534" w:rsidP="00116534">
      <w:pPr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iCs/>
          <w:noProof/>
          <w:sz w:val="28"/>
          <w:szCs w:val="28"/>
          <w:u w:val="single"/>
          <w:lang w:val="pt-BR"/>
        </w:rPr>
      </w:pPr>
      <w:r w:rsidRPr="00C71D0F">
        <w:rPr>
          <w:rFonts w:ascii="Times New Roman" w:eastAsiaTheme="minorHAnsi" w:hAnsi="Times New Roman"/>
          <w:b/>
          <w:bCs/>
          <w:i/>
          <w:iCs/>
          <w:noProof/>
          <w:sz w:val="28"/>
          <w:szCs w:val="28"/>
          <w:u w:val="single"/>
          <w:lang w:val="pt-BR"/>
        </w:rPr>
        <w:t>2. Copie a Certificatului de Înregistrare sau a Certificatului Constatator eliberat de Oficiul Registrului Comerțului din care să rezulte numele complet, sediul și domeniul de activitate.</w:t>
      </w:r>
    </w:p>
    <w:p w14:paraId="51E2CC75" w14:textId="77777777" w:rsidR="00116534" w:rsidRPr="00C71D0F" w:rsidRDefault="00116534" w:rsidP="00116534">
      <w:pPr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iCs/>
          <w:noProof/>
          <w:sz w:val="28"/>
          <w:szCs w:val="28"/>
          <w:u w:val="single"/>
          <w:lang w:val="pt-BR"/>
        </w:rPr>
      </w:pPr>
      <w:r w:rsidRPr="00C71D0F">
        <w:rPr>
          <w:rFonts w:ascii="Times New Roman" w:eastAsiaTheme="minorHAnsi" w:hAnsi="Times New Roman"/>
          <w:b/>
          <w:bCs/>
          <w:i/>
          <w:iCs/>
          <w:noProof/>
          <w:sz w:val="28"/>
          <w:szCs w:val="28"/>
          <w:u w:val="single"/>
          <w:lang w:val="pt-BR"/>
        </w:rPr>
        <w:t xml:space="preserve">3.Declaratie Beneficiar Real , in termen de valabilitate, din Registrul Comertului  </w:t>
      </w:r>
    </w:p>
    <w:p w14:paraId="04CA8803" w14:textId="77777777" w:rsidR="00116534" w:rsidRDefault="00116534" w:rsidP="00116534">
      <w:pPr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iCs/>
          <w:noProof/>
          <w:sz w:val="28"/>
          <w:szCs w:val="28"/>
          <w:u w:val="single"/>
          <w:lang w:val="pt-BR"/>
        </w:rPr>
      </w:pPr>
      <w:r w:rsidRPr="007602C1">
        <w:rPr>
          <w:rFonts w:ascii="Times New Roman" w:eastAsiaTheme="minorHAnsi" w:hAnsi="Times New Roman"/>
          <w:b/>
          <w:bCs/>
          <w:i/>
          <w:iCs/>
          <w:noProof/>
          <w:sz w:val="28"/>
          <w:szCs w:val="28"/>
          <w:u w:val="single"/>
          <w:lang w:val="pt-BR"/>
        </w:rPr>
        <w:t>4.Propunere tehnica in conformitate cu prevederile caietului de sarcini</w:t>
      </w:r>
    </w:p>
    <w:p w14:paraId="6AA1EB5B" w14:textId="56473579" w:rsidR="00704B3B" w:rsidRDefault="00704B3B" w:rsidP="00116534">
      <w:pPr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iCs/>
          <w:noProof/>
          <w:sz w:val="28"/>
          <w:szCs w:val="28"/>
          <w:u w:val="single"/>
          <w:lang w:val="pt-BR"/>
        </w:rPr>
      </w:pPr>
      <w:r>
        <w:rPr>
          <w:rFonts w:ascii="Times New Roman" w:eastAsiaTheme="minorHAnsi" w:hAnsi="Times New Roman"/>
          <w:b/>
          <w:bCs/>
          <w:i/>
          <w:iCs/>
          <w:noProof/>
          <w:sz w:val="28"/>
          <w:szCs w:val="28"/>
          <w:u w:val="single"/>
          <w:lang w:val="pt-BR"/>
        </w:rPr>
        <w:t>5. Declaratie DNSH  conform model atasat</w:t>
      </w:r>
    </w:p>
    <w:p w14:paraId="19A18292" w14:textId="77777777" w:rsidR="00CF2A50" w:rsidRDefault="00CF2A50" w:rsidP="00116534">
      <w:pPr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iCs/>
          <w:noProof/>
          <w:sz w:val="28"/>
          <w:szCs w:val="28"/>
          <w:u w:val="single"/>
          <w:lang w:val="pt-BR"/>
        </w:rPr>
      </w:pPr>
    </w:p>
    <w:p w14:paraId="3D4A61DA" w14:textId="6857C8E1" w:rsidR="00B34451" w:rsidRPr="00B34451" w:rsidRDefault="00B34451" w:rsidP="00B34451">
      <w:pPr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iCs/>
          <w:noProof/>
          <w:sz w:val="28"/>
          <w:szCs w:val="28"/>
          <w:u w:val="single"/>
          <w:lang w:val="pt-BR"/>
        </w:rPr>
      </w:pPr>
      <w:r w:rsidRPr="00B34451">
        <w:rPr>
          <w:rFonts w:ascii="Times New Roman" w:eastAsiaTheme="minorHAnsi" w:hAnsi="Times New Roman"/>
          <w:noProof/>
          <w:sz w:val="28"/>
          <w:szCs w:val="28"/>
          <w:lang w:val="pt-BR"/>
        </w:rPr>
        <w:t>La momentul ofertarii, produsele ofertate vor fi insoțite</w:t>
      </w:r>
      <w:r w:rsidRPr="00B34451">
        <w:rPr>
          <w:rFonts w:ascii="Times New Roman" w:eastAsiaTheme="minorHAnsi" w:hAnsi="Times New Roman"/>
          <w:b/>
          <w:bCs/>
          <w:i/>
          <w:iCs/>
          <w:noProof/>
          <w:sz w:val="28"/>
          <w:szCs w:val="28"/>
          <w:u w:val="single"/>
          <w:lang w:val="pt-BR"/>
        </w:rPr>
        <w:t xml:space="preserve"> în mod obligatoriu de Fișă tehnică produs</w:t>
      </w:r>
    </w:p>
    <w:p w14:paraId="0CE80D14" w14:textId="77777777" w:rsidR="00B34451" w:rsidRDefault="00B34451" w:rsidP="00116534">
      <w:pPr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iCs/>
          <w:noProof/>
          <w:sz w:val="28"/>
          <w:szCs w:val="28"/>
          <w:u w:val="single"/>
          <w:lang w:val="pt-BR"/>
        </w:rPr>
      </w:pPr>
    </w:p>
    <w:p w14:paraId="083E53BC" w14:textId="77777777" w:rsidR="00CF2A50" w:rsidRDefault="00CF2A50" w:rsidP="00116534">
      <w:pPr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iCs/>
          <w:noProof/>
          <w:sz w:val="28"/>
          <w:szCs w:val="28"/>
          <w:u w:val="single"/>
          <w:lang w:val="pt-BR"/>
        </w:rPr>
      </w:pPr>
    </w:p>
    <w:p w14:paraId="5B0D9B53" w14:textId="082B1296" w:rsidR="00CF2A50" w:rsidRPr="00CF2A50" w:rsidRDefault="00CF2A50" w:rsidP="00CF2A50">
      <w:pPr>
        <w:spacing w:after="160" w:line="259" w:lineRule="auto"/>
        <w:jc w:val="both"/>
        <w:rPr>
          <w:rFonts w:ascii="Roboto Condensed" w:eastAsia="Calibri" w:hAnsi="Roboto Condensed" w:cs="Open Sans Light"/>
          <w:color w:val="323E4F"/>
          <w:kern w:val="2"/>
          <w:sz w:val="20"/>
          <w:szCs w:val="20"/>
          <w:lang w:val="pt-BR" w:eastAsia="en-US"/>
          <w14:ligatures w14:val="standardContextual"/>
        </w:rPr>
      </w:pPr>
      <w:r w:rsidRPr="00CF2A50">
        <w:rPr>
          <w:rFonts w:ascii="Roboto Condensed" w:eastAsia="Calibri" w:hAnsi="Roboto Condensed" w:cs="Open Sans Light"/>
          <w:color w:val="323E4F"/>
          <w:kern w:val="2"/>
          <w:sz w:val="20"/>
          <w:szCs w:val="20"/>
          <w:lang w:val="ro-RO" w:eastAsia="en-US"/>
          <w14:ligatures w14:val="standardContextual"/>
        </w:rPr>
        <w:t>.</w:t>
      </w:r>
    </w:p>
    <w:p w14:paraId="6CB23BEC" w14:textId="77777777" w:rsidR="0096244E" w:rsidRPr="00116534" w:rsidRDefault="0096244E" w:rsidP="00975DE1">
      <w:pPr>
        <w:jc w:val="both"/>
        <w:rPr>
          <w:rFonts w:ascii="Arial" w:hAnsi="Arial" w:cs="Arial"/>
          <w:highlight w:val="yellow"/>
          <w:lang w:val="pt-BR"/>
        </w:rPr>
      </w:pPr>
    </w:p>
    <w:p w14:paraId="1F1B6891" w14:textId="77777777" w:rsidR="00975DE1" w:rsidRPr="00FD1CCE" w:rsidRDefault="00975DE1" w:rsidP="00975DE1">
      <w:pPr>
        <w:jc w:val="both"/>
        <w:rPr>
          <w:rFonts w:ascii="Arial" w:hAnsi="Arial" w:cs="Arial"/>
          <w:lang w:val="ro-RO"/>
        </w:rPr>
      </w:pPr>
      <w:r w:rsidRPr="00FD1CCE">
        <w:rPr>
          <w:rFonts w:ascii="Arial" w:hAnsi="Arial" w:cs="Arial"/>
          <w:lang w:val="ro-RO"/>
        </w:rPr>
        <w:t>Se acceptă oferte transmise în original, prin e-mail sau fax.</w:t>
      </w:r>
    </w:p>
    <w:p w14:paraId="79874F2D" w14:textId="77777777" w:rsidR="00975DE1" w:rsidRPr="00FD1CCE" w:rsidRDefault="00975DE1" w:rsidP="00975DE1">
      <w:pPr>
        <w:jc w:val="both"/>
        <w:rPr>
          <w:rFonts w:ascii="Arial" w:hAnsi="Arial" w:cs="Arial"/>
          <w:lang w:val="ro-RO"/>
        </w:rPr>
      </w:pPr>
    </w:p>
    <w:p w14:paraId="56F55CA5" w14:textId="2BDBC3B6" w:rsidR="00975DE1" w:rsidRPr="00FD1CCE" w:rsidRDefault="001F0573" w:rsidP="00975DE1">
      <w:pPr>
        <w:jc w:val="both"/>
        <w:rPr>
          <w:rFonts w:ascii="Arial" w:hAnsi="Arial" w:cs="Arial"/>
          <w:lang w:val="ro-RO"/>
        </w:rPr>
      </w:pPr>
      <w:r w:rsidRPr="00FD1CCE">
        <w:rPr>
          <w:rFonts w:ascii="Arial" w:hAnsi="Arial" w:cs="Arial"/>
          <w:lang w:val="ro-RO"/>
        </w:rPr>
        <w:t>Prețul</w:t>
      </w:r>
      <w:r w:rsidR="00975DE1" w:rsidRPr="00FD1CCE">
        <w:rPr>
          <w:rFonts w:ascii="Arial" w:hAnsi="Arial" w:cs="Arial"/>
          <w:lang w:val="ro-RO"/>
        </w:rPr>
        <w:t xml:space="preserve"> total ofertat trebuie să includă </w:t>
      </w:r>
      <w:r w:rsidRPr="00FD1CCE">
        <w:rPr>
          <w:rFonts w:ascii="Arial" w:hAnsi="Arial" w:cs="Arial"/>
          <w:lang w:val="ro-RO"/>
        </w:rPr>
        <w:t>și</w:t>
      </w:r>
      <w:r w:rsidR="00975DE1" w:rsidRPr="00FD1CCE">
        <w:rPr>
          <w:rFonts w:ascii="Arial" w:hAnsi="Arial" w:cs="Arial"/>
          <w:lang w:val="ro-RO"/>
        </w:rPr>
        <w:t xml:space="preserve"> </w:t>
      </w:r>
      <w:r w:rsidRPr="00FD1CCE">
        <w:rPr>
          <w:rFonts w:ascii="Arial" w:hAnsi="Arial" w:cs="Arial"/>
          <w:lang w:val="ro-RO"/>
        </w:rPr>
        <w:t>prețul</w:t>
      </w:r>
      <w:r w:rsidR="00975DE1" w:rsidRPr="00FD1CCE">
        <w:rPr>
          <w:rFonts w:ascii="Arial" w:hAnsi="Arial" w:cs="Arial"/>
          <w:lang w:val="ro-RO"/>
        </w:rPr>
        <w:t xml:space="preserve"> pentru ambalare, transport, instalare/montare</w:t>
      </w:r>
      <w:r w:rsidR="00975DE1" w:rsidRPr="00FD1CCE">
        <w:rPr>
          <w:rFonts w:ascii="Arial" w:hAnsi="Arial" w:cs="Arial"/>
          <w:i/>
          <w:lang w:val="ro-RO"/>
        </w:rPr>
        <w:t>]</w:t>
      </w:r>
      <w:r w:rsidR="00975DE1" w:rsidRPr="00FD1CCE">
        <w:rPr>
          <w:rFonts w:ascii="Arial" w:hAnsi="Arial" w:cs="Arial"/>
          <w:lang w:val="ro-RO"/>
        </w:rPr>
        <w:t xml:space="preserve"> </w:t>
      </w:r>
      <w:r w:rsidRPr="00FD1CCE">
        <w:rPr>
          <w:rFonts w:ascii="Arial" w:hAnsi="Arial" w:cs="Arial"/>
          <w:lang w:val="ro-RO"/>
        </w:rPr>
        <w:t>și</w:t>
      </w:r>
      <w:r w:rsidR="00975DE1" w:rsidRPr="00FD1CCE">
        <w:rPr>
          <w:rFonts w:ascii="Arial" w:hAnsi="Arial" w:cs="Arial"/>
          <w:lang w:val="ro-RO"/>
        </w:rPr>
        <w:t xml:space="preserve"> orice alte costuri necesare livrării produsului la următoarea </w:t>
      </w:r>
      <w:r w:rsidRPr="00FD1CCE">
        <w:rPr>
          <w:rFonts w:ascii="Arial" w:hAnsi="Arial" w:cs="Arial"/>
          <w:lang w:val="ro-RO"/>
        </w:rPr>
        <w:t>destinație</w:t>
      </w:r>
      <w:r w:rsidR="00975DE1" w:rsidRPr="00FD1CCE">
        <w:rPr>
          <w:rFonts w:ascii="Arial" w:hAnsi="Arial" w:cs="Arial"/>
          <w:lang w:val="ro-RO"/>
        </w:rPr>
        <w:t xml:space="preserve"> finală </w:t>
      </w:r>
      <w:r w:rsidR="00992BC8" w:rsidRPr="00FD1CCE">
        <w:rPr>
          <w:rFonts w:ascii="Arial" w:hAnsi="Arial" w:cs="Arial"/>
          <w:bCs/>
          <w:i/>
          <w:iCs/>
          <w:lang w:val="ro-RO"/>
        </w:rPr>
        <w:t xml:space="preserve">Scoala Gimnaziala </w:t>
      </w:r>
      <w:r w:rsidR="00FD1CCE" w:rsidRPr="00FD1CCE">
        <w:rPr>
          <w:rFonts w:ascii="Arial" w:hAnsi="Arial" w:cs="Arial"/>
          <w:bCs/>
          <w:i/>
          <w:iCs/>
          <w:lang w:val="ro-RO"/>
        </w:rPr>
        <w:t>Mociu</w:t>
      </w:r>
      <w:r w:rsidR="00975DE1" w:rsidRPr="00FD1CCE">
        <w:rPr>
          <w:rFonts w:ascii="Arial" w:hAnsi="Arial" w:cs="Arial"/>
          <w:lang w:val="ro-RO"/>
        </w:rPr>
        <w:t xml:space="preserve">. Oferta va fi exprimată în Lei, iar TVA va fi indicat separat, (5%, 9% sau 19%, </w:t>
      </w:r>
      <w:r w:rsidRPr="00FD1CCE">
        <w:rPr>
          <w:rFonts w:ascii="Arial" w:hAnsi="Arial" w:cs="Arial"/>
          <w:lang w:val="ro-RO"/>
        </w:rPr>
        <w:t>după</w:t>
      </w:r>
      <w:r w:rsidR="00975DE1" w:rsidRPr="00FD1CCE">
        <w:rPr>
          <w:rFonts w:ascii="Arial" w:hAnsi="Arial" w:cs="Arial"/>
          <w:lang w:val="ro-RO"/>
        </w:rPr>
        <w:t xml:space="preserve"> cum este aplicabil).</w:t>
      </w:r>
    </w:p>
    <w:p w14:paraId="1BD56617" w14:textId="6436F45E" w:rsidR="00975DE1" w:rsidRPr="00FD1CCE" w:rsidRDefault="00975DE1" w:rsidP="00975DE1">
      <w:pPr>
        <w:jc w:val="both"/>
        <w:rPr>
          <w:rFonts w:ascii="Arial" w:hAnsi="Arial" w:cs="Arial"/>
          <w:lang w:val="ro-RO"/>
        </w:rPr>
      </w:pPr>
      <w:r w:rsidRPr="00FD1CCE">
        <w:rPr>
          <w:rFonts w:ascii="Arial" w:hAnsi="Arial" w:cs="Arial"/>
          <w:lang w:val="ro-RO"/>
        </w:rPr>
        <w:t xml:space="preserve">Livrarea se efectuează în cel </w:t>
      </w:r>
      <w:r w:rsidRPr="00456282">
        <w:rPr>
          <w:rFonts w:ascii="Arial" w:hAnsi="Arial" w:cs="Arial"/>
          <w:lang w:val="ro-RO"/>
        </w:rPr>
        <w:t xml:space="preserve">mult </w:t>
      </w:r>
      <w:r w:rsidR="00C84725" w:rsidRPr="00456282">
        <w:rPr>
          <w:rFonts w:ascii="Arial" w:hAnsi="Arial" w:cs="Arial"/>
          <w:lang w:val="ro-RO"/>
        </w:rPr>
        <w:t xml:space="preserve">30 </w:t>
      </w:r>
      <w:r w:rsidRPr="00456282">
        <w:rPr>
          <w:rFonts w:ascii="Arial" w:hAnsi="Arial" w:cs="Arial"/>
          <w:bCs/>
          <w:lang w:val="ro-RO"/>
        </w:rPr>
        <w:t>zile</w:t>
      </w:r>
      <w:r w:rsidRPr="00C84725">
        <w:rPr>
          <w:rFonts w:ascii="Arial" w:hAnsi="Arial" w:cs="Arial"/>
          <w:lang w:val="ro-RO"/>
        </w:rPr>
        <w:t xml:space="preserve"> </w:t>
      </w:r>
      <w:r w:rsidRPr="00FD1CCE">
        <w:rPr>
          <w:rFonts w:ascii="Arial" w:hAnsi="Arial" w:cs="Arial"/>
          <w:lang w:val="ro-RO"/>
        </w:rPr>
        <w:t>de la semnarea Contractului/ Notei de Comandă, la destinația finală indicată.</w:t>
      </w:r>
    </w:p>
    <w:p w14:paraId="563B05DC" w14:textId="42CC3E8C" w:rsidR="00975DE1" w:rsidRPr="00FD1CCE" w:rsidRDefault="00975DE1" w:rsidP="00975DE1">
      <w:pPr>
        <w:jc w:val="both"/>
        <w:rPr>
          <w:rFonts w:ascii="Arial" w:hAnsi="Arial" w:cs="Arial"/>
          <w:lang w:val="ro-RO"/>
        </w:rPr>
      </w:pPr>
      <w:r w:rsidRPr="00FD1CCE">
        <w:rPr>
          <w:rFonts w:ascii="Arial" w:hAnsi="Arial" w:cs="Arial"/>
          <w:bCs/>
          <w:lang w:val="ro-RO"/>
        </w:rPr>
        <w:t>Plata</w:t>
      </w:r>
      <w:r w:rsidRPr="00FD1CCE">
        <w:rPr>
          <w:rFonts w:ascii="Arial" w:hAnsi="Arial" w:cs="Arial"/>
          <w:b/>
          <w:lang w:val="ro-RO"/>
        </w:rPr>
        <w:t xml:space="preserve"> </w:t>
      </w:r>
      <w:r w:rsidRPr="00FD1CCE">
        <w:rPr>
          <w:rFonts w:ascii="Arial" w:hAnsi="Arial" w:cs="Arial"/>
          <w:lang w:val="ro-RO"/>
        </w:rPr>
        <w:t xml:space="preserve">facturii se va efectua în lei, 100% la livrarea efectivă a produselor la </w:t>
      </w:r>
      <w:r w:rsidR="001F0573" w:rsidRPr="00FD1CCE">
        <w:rPr>
          <w:rFonts w:ascii="Arial" w:hAnsi="Arial" w:cs="Arial"/>
          <w:lang w:val="ro-RO"/>
        </w:rPr>
        <w:t>destinația</w:t>
      </w:r>
      <w:r w:rsidRPr="00FD1CCE">
        <w:rPr>
          <w:rFonts w:ascii="Arial" w:hAnsi="Arial" w:cs="Arial"/>
          <w:lang w:val="ro-RO"/>
        </w:rPr>
        <w:t xml:space="preserve"> finală indicată, pe baza facturii Furnizorului </w:t>
      </w:r>
      <w:r w:rsidR="001F0573" w:rsidRPr="00FD1CCE">
        <w:rPr>
          <w:rFonts w:ascii="Arial" w:hAnsi="Arial" w:cs="Arial"/>
          <w:lang w:val="ro-RO"/>
        </w:rPr>
        <w:t>și</w:t>
      </w:r>
      <w:r w:rsidRPr="00FD1CCE">
        <w:rPr>
          <w:rFonts w:ascii="Arial" w:hAnsi="Arial" w:cs="Arial"/>
          <w:lang w:val="ro-RO"/>
        </w:rPr>
        <w:t xml:space="preserve"> a procesului - verbal de </w:t>
      </w:r>
      <w:r w:rsidR="001F0573" w:rsidRPr="00FD1CCE">
        <w:rPr>
          <w:rFonts w:ascii="Arial" w:hAnsi="Arial" w:cs="Arial"/>
          <w:lang w:val="ro-RO"/>
        </w:rPr>
        <w:t>recepție</w:t>
      </w:r>
      <w:r w:rsidRPr="00FD1CCE">
        <w:rPr>
          <w:rFonts w:ascii="Arial" w:hAnsi="Arial" w:cs="Arial"/>
          <w:lang w:val="ro-RO"/>
        </w:rPr>
        <w:t>.</w:t>
      </w:r>
    </w:p>
    <w:p w14:paraId="4CB143EC" w14:textId="77777777" w:rsidR="00975DE1" w:rsidRPr="00FD1CCE" w:rsidRDefault="00975DE1" w:rsidP="00975DE1">
      <w:pPr>
        <w:jc w:val="both"/>
        <w:rPr>
          <w:rFonts w:ascii="Arial" w:hAnsi="Arial" w:cs="Arial"/>
          <w:lang w:val="ro-RO"/>
        </w:rPr>
      </w:pPr>
      <w:r w:rsidRPr="00FD1CCE">
        <w:rPr>
          <w:rFonts w:ascii="Arial" w:hAnsi="Arial" w:cs="Arial"/>
          <w:lang w:val="ro-RO"/>
        </w:rPr>
        <w:t>Oferta dvs. trebuie să fie însoțită de o copie a Certificatului de Înregistrare sau a Certificatului Constatator eliberat de Oficiul Registrului Comerțului din care să rezulte numele complet, sediul și domeniul de activitate.</w:t>
      </w:r>
    </w:p>
    <w:p w14:paraId="35FCB482" w14:textId="4F99F254" w:rsidR="00975DE1" w:rsidRPr="00FD1CCE" w:rsidRDefault="00975DE1" w:rsidP="00975DE1">
      <w:pPr>
        <w:jc w:val="both"/>
        <w:rPr>
          <w:rFonts w:ascii="Arial" w:hAnsi="Arial" w:cs="Arial"/>
          <w:lang w:val="ro-RO"/>
        </w:rPr>
      </w:pPr>
      <w:r w:rsidRPr="00FD1CCE">
        <w:rPr>
          <w:rFonts w:ascii="Arial" w:hAnsi="Arial" w:cs="Arial"/>
          <w:lang w:val="ro-RO"/>
        </w:rPr>
        <w:t>Vă informăm asupra: (i) obligației noastre, în calitate de autoritate contractantă, de a aplica prevederile Instrucțiunii nr. 6/30.08.2022</w:t>
      </w:r>
      <w:r w:rsidR="001F0573" w:rsidRPr="00FD1CCE">
        <w:rPr>
          <w:rFonts w:ascii="Arial" w:hAnsi="Arial" w:cs="Arial"/>
          <w:lang w:val="ro-RO"/>
        </w:rPr>
        <w:t xml:space="preserve"> revizuită în 2023, </w:t>
      </w:r>
      <w:r w:rsidRPr="00FD1CCE">
        <w:rPr>
          <w:rFonts w:ascii="Arial" w:hAnsi="Arial" w:cs="Arial"/>
          <w:lang w:val="ro-RO"/>
        </w:rPr>
        <w:t xml:space="preserve"> emisă de Ministerul Investițiilor și Proiectelor Europene, referitoare la colectarea și accesul la datele privind </w:t>
      </w:r>
      <w:r w:rsidRPr="00FD1CCE">
        <w:rPr>
          <w:rFonts w:ascii="Arial" w:hAnsi="Arial" w:cs="Arial"/>
          <w:b/>
          <w:bCs/>
          <w:lang w:val="ro-RO"/>
        </w:rPr>
        <w:t>beneficiarii reali ai destinatarilor fondurilor/contractanților din cadrul PNRR</w:t>
      </w:r>
      <w:r w:rsidRPr="00FD1CCE">
        <w:rPr>
          <w:rFonts w:ascii="Arial" w:hAnsi="Arial" w:cs="Arial"/>
          <w:lang w:val="ro-RO"/>
        </w:rPr>
        <w:t xml:space="preserve"> și, totodată, asupra (ii) obligației dvs. de a transmite datele și informațiile cu privire la </w:t>
      </w:r>
      <w:r w:rsidRPr="00FD1CCE">
        <w:rPr>
          <w:rFonts w:ascii="Arial" w:hAnsi="Arial" w:cs="Arial"/>
          <w:b/>
          <w:bCs/>
          <w:lang w:val="ro-RO"/>
        </w:rPr>
        <w:t>beneficiarii reali ai destinatarilor fondurilor alocate din PNRR</w:t>
      </w:r>
      <w:r w:rsidR="00B75415" w:rsidRPr="00FD1CCE">
        <w:rPr>
          <w:rFonts w:ascii="Arial" w:hAnsi="Arial" w:cs="Arial"/>
          <w:lang w:val="ro-RO"/>
        </w:rPr>
        <w:t xml:space="preserve">. Se va semna, în mod obligatoriu, </w:t>
      </w:r>
      <w:r w:rsidRPr="00FD1CCE">
        <w:rPr>
          <w:rFonts w:ascii="Arial" w:hAnsi="Arial" w:cs="Arial"/>
          <w:lang w:val="ro-RO"/>
        </w:rPr>
        <w:t>o declarație pe propria răspundere care va conține datele privind beneficiarii reali (</w:t>
      </w:r>
      <w:r w:rsidR="00B75415" w:rsidRPr="00FD1CCE">
        <w:rPr>
          <w:rFonts w:ascii="Arial" w:hAnsi="Arial" w:cs="Arial"/>
          <w:lang w:val="ro-RO"/>
        </w:rPr>
        <w:t xml:space="preserve">conform model </w:t>
      </w:r>
      <w:r w:rsidR="00B75415" w:rsidRPr="00FD1CCE">
        <w:rPr>
          <w:rFonts w:ascii="Arial" w:hAnsi="Arial" w:cs="Arial"/>
          <w:lang w:val="ro-RO"/>
        </w:rPr>
        <w:lastRenderedPageBreak/>
        <w:t>prezentat în Instrucțiune 6/2022 MIPE).</w:t>
      </w:r>
      <w:r w:rsidRPr="00FD1CCE">
        <w:rPr>
          <w:rFonts w:ascii="Arial" w:hAnsi="Arial" w:cs="Arial"/>
          <w:lang w:val="ro-RO"/>
        </w:rPr>
        <w:t xml:space="preserve"> </w:t>
      </w:r>
      <w:r w:rsidR="00B75415" w:rsidRPr="00FD1CCE">
        <w:rPr>
          <w:rFonts w:ascii="Arial" w:hAnsi="Arial" w:cs="Arial"/>
          <w:lang w:val="ro-RO"/>
        </w:rPr>
        <w:t xml:space="preserve"> </w:t>
      </w:r>
      <w:r w:rsidRPr="00FD1CCE">
        <w:rPr>
          <w:rFonts w:ascii="Arial" w:hAnsi="Arial" w:cs="Arial"/>
          <w:lang w:val="ro-RO"/>
        </w:rPr>
        <w:t>Această obligație va fi aplicabilă inclusiv subcontractorilor.</w:t>
      </w:r>
    </w:p>
    <w:p w14:paraId="7FD9B3F4" w14:textId="727F7229" w:rsidR="00975DE1" w:rsidRPr="00FD1CCE" w:rsidRDefault="00975DE1" w:rsidP="00975DE1">
      <w:pPr>
        <w:jc w:val="both"/>
        <w:rPr>
          <w:rFonts w:ascii="Arial" w:hAnsi="Arial" w:cs="Arial"/>
          <w:lang w:val="ro-RO"/>
        </w:rPr>
      </w:pPr>
      <w:r w:rsidRPr="00FD1CCE">
        <w:rPr>
          <w:rFonts w:ascii="Arial" w:hAnsi="Arial" w:cs="Arial"/>
          <w:lang w:val="ro-RO"/>
        </w:rPr>
        <w:t xml:space="preserve">Doar ofertele depuse de ofertanți calificați și care îndeplinesc cerințele tehnice vor fi evaluate prin compararea </w:t>
      </w:r>
      <w:r w:rsidR="00B75415" w:rsidRPr="00FD1CCE">
        <w:rPr>
          <w:rFonts w:ascii="Arial" w:hAnsi="Arial" w:cs="Arial"/>
          <w:lang w:val="ro-RO"/>
        </w:rPr>
        <w:t>prețurilor</w:t>
      </w:r>
      <w:r w:rsidRPr="00FD1CCE">
        <w:rPr>
          <w:rFonts w:ascii="Arial" w:hAnsi="Arial" w:cs="Arial"/>
          <w:lang w:val="ro-RO"/>
        </w:rPr>
        <w:t xml:space="preserve">. Contractul se va acorda firmei care îndeplinește toate specificațiile tehnice solicitate și care oferă cel mai mic </w:t>
      </w:r>
      <w:r w:rsidR="00B75415" w:rsidRPr="00FD1CCE">
        <w:rPr>
          <w:rFonts w:ascii="Arial" w:hAnsi="Arial" w:cs="Arial"/>
          <w:lang w:val="ro-RO"/>
        </w:rPr>
        <w:t>preț</w:t>
      </w:r>
      <w:r w:rsidRPr="00FD1CCE">
        <w:rPr>
          <w:rFonts w:ascii="Arial" w:hAnsi="Arial" w:cs="Arial"/>
          <w:lang w:val="ro-RO"/>
        </w:rPr>
        <w:t xml:space="preserve"> total evaluat, fără TVA.</w:t>
      </w:r>
    </w:p>
    <w:p w14:paraId="7CB1ED18" w14:textId="5C2B11F5" w:rsidR="00975DE1" w:rsidRPr="00F24796" w:rsidRDefault="00975DE1" w:rsidP="00975DE1">
      <w:pPr>
        <w:jc w:val="both"/>
        <w:rPr>
          <w:rFonts w:ascii="Arial" w:hAnsi="Arial" w:cs="Arial"/>
          <w:highlight w:val="yellow"/>
          <w:lang w:val="ro-RO"/>
        </w:rPr>
      </w:pPr>
      <w:r w:rsidRPr="00FD1CCE">
        <w:rPr>
          <w:rFonts w:ascii="Arial" w:hAnsi="Arial" w:cs="Arial"/>
          <w:lang w:val="ro-RO"/>
        </w:rPr>
        <w:t xml:space="preserve">Vă rugăm să transmiteți oferta dvs. prin depunere direct la dresa menționată mai sus sau prin e-mail sau fax, până cel târziu </w:t>
      </w:r>
      <w:r w:rsidRPr="00C84725">
        <w:rPr>
          <w:rFonts w:ascii="Arial" w:hAnsi="Arial" w:cs="Arial"/>
          <w:lang w:val="ro-RO"/>
        </w:rPr>
        <w:t xml:space="preserve">la data de </w:t>
      </w:r>
      <w:r w:rsidR="00B2414B" w:rsidRPr="00B2414B">
        <w:rPr>
          <w:rFonts w:ascii="Arial" w:hAnsi="Arial" w:cs="Arial"/>
          <w:bCs/>
          <w:i/>
          <w:iCs/>
          <w:highlight w:val="yellow"/>
          <w:lang w:val="ro-RO"/>
        </w:rPr>
        <w:t>.............................</w:t>
      </w:r>
    </w:p>
    <w:p w14:paraId="7F424795" w14:textId="575820EA" w:rsidR="00975DE1" w:rsidRPr="00FD1CCE" w:rsidRDefault="00975DE1" w:rsidP="00975DE1">
      <w:pPr>
        <w:jc w:val="both"/>
        <w:rPr>
          <w:rFonts w:ascii="Arial" w:hAnsi="Arial" w:cs="Arial"/>
          <w:lang w:val="ro-RO"/>
        </w:rPr>
      </w:pPr>
      <w:r w:rsidRPr="00FD1CCE">
        <w:rPr>
          <w:rFonts w:ascii="Arial" w:hAnsi="Arial" w:cs="Arial"/>
          <w:lang w:val="ro-RO"/>
        </w:rPr>
        <w:t xml:space="preserve">Orice potențial ofertant are dreptul de a solicita clarificări legate de prezenta cerere de ofertă, până cel târziu cu de </w:t>
      </w:r>
      <w:r w:rsidR="00BC7D45" w:rsidRPr="00FD1CCE">
        <w:rPr>
          <w:rFonts w:ascii="Arial" w:hAnsi="Arial" w:cs="Arial"/>
          <w:bCs/>
          <w:i/>
          <w:iCs/>
          <w:lang w:val="ro-RO"/>
        </w:rPr>
        <w:t>1</w:t>
      </w:r>
      <w:r w:rsidRPr="00FD1CCE">
        <w:rPr>
          <w:rFonts w:ascii="Arial" w:hAnsi="Arial" w:cs="Arial"/>
          <w:lang w:val="ro-RO"/>
        </w:rPr>
        <w:t xml:space="preserve"> zile înainte de data limită de depunere a ofertelor, prin transmitere direct la </w:t>
      </w:r>
      <w:r w:rsidR="00B75415" w:rsidRPr="00FD1CCE">
        <w:rPr>
          <w:rFonts w:ascii="Arial" w:hAnsi="Arial" w:cs="Arial"/>
          <w:lang w:val="ro-RO"/>
        </w:rPr>
        <w:t>a</w:t>
      </w:r>
      <w:r w:rsidRPr="00FD1CCE">
        <w:rPr>
          <w:rFonts w:ascii="Arial" w:hAnsi="Arial" w:cs="Arial"/>
          <w:lang w:val="ro-RO"/>
        </w:rPr>
        <w:t>dresa menționată mai sus sau prin e-mail sau fax a solicitărilor de clarificări.</w:t>
      </w:r>
    </w:p>
    <w:p w14:paraId="44F45782" w14:textId="08A2D603" w:rsidR="00B75415" w:rsidRPr="00FD1CCE" w:rsidRDefault="00975DE1" w:rsidP="00975DE1">
      <w:pPr>
        <w:jc w:val="both"/>
        <w:rPr>
          <w:rFonts w:ascii="Arial" w:hAnsi="Arial" w:cs="Arial"/>
          <w:lang w:val="ro-RO"/>
        </w:rPr>
      </w:pPr>
      <w:r w:rsidRPr="00FD1CCE">
        <w:rPr>
          <w:rFonts w:ascii="Arial" w:hAnsi="Arial" w:cs="Arial"/>
          <w:lang w:val="ro-RO"/>
        </w:rPr>
        <w:t xml:space="preserve">Oferta dvs. trebuie să fie valabilă timp de </w:t>
      </w:r>
      <w:r w:rsidR="00C84725">
        <w:rPr>
          <w:rFonts w:ascii="Arial" w:hAnsi="Arial" w:cs="Arial"/>
          <w:bCs/>
          <w:i/>
          <w:iCs/>
          <w:lang w:val="ro-RO"/>
        </w:rPr>
        <w:t>3</w:t>
      </w:r>
      <w:r w:rsidR="00BC7D45" w:rsidRPr="00FD1CCE">
        <w:rPr>
          <w:rFonts w:ascii="Arial" w:hAnsi="Arial" w:cs="Arial"/>
          <w:bCs/>
          <w:i/>
          <w:iCs/>
          <w:lang w:val="ro-RO"/>
        </w:rPr>
        <w:t>0</w:t>
      </w:r>
      <w:r w:rsidRPr="00FD1CCE">
        <w:rPr>
          <w:rFonts w:ascii="Arial" w:hAnsi="Arial" w:cs="Arial"/>
          <w:bCs/>
          <w:i/>
          <w:iCs/>
          <w:lang w:val="ro-RO"/>
        </w:rPr>
        <w:t xml:space="preserve"> </w:t>
      </w:r>
      <w:r w:rsidRPr="00FD1CCE">
        <w:rPr>
          <w:rFonts w:ascii="Arial" w:hAnsi="Arial" w:cs="Arial"/>
          <w:lang w:val="ro-RO"/>
        </w:rPr>
        <w:t>zile de la data limită pentru transmiterea ofertei.</w:t>
      </w:r>
    </w:p>
    <w:p w14:paraId="3C3BE435" w14:textId="00EF36A7" w:rsidR="00975DE1" w:rsidRPr="00FD1CCE" w:rsidRDefault="00975DE1" w:rsidP="00975DE1">
      <w:pPr>
        <w:jc w:val="both"/>
        <w:rPr>
          <w:rFonts w:ascii="Arial" w:hAnsi="Arial" w:cs="Arial"/>
          <w:lang w:val="ro-RO"/>
        </w:rPr>
      </w:pPr>
      <w:r w:rsidRPr="00FD1CCE">
        <w:rPr>
          <w:rFonts w:ascii="Arial" w:hAnsi="Arial" w:cs="Arial"/>
          <w:lang w:val="ro-RO"/>
        </w:rPr>
        <w:t xml:space="preserve">Vă rugăm să </w:t>
      </w:r>
      <w:r w:rsidR="001F0573" w:rsidRPr="00FD1CCE">
        <w:rPr>
          <w:rFonts w:ascii="Arial" w:hAnsi="Arial" w:cs="Arial"/>
          <w:lang w:val="ro-RO"/>
        </w:rPr>
        <w:t>confirmați</w:t>
      </w:r>
      <w:r w:rsidRPr="00FD1CCE">
        <w:rPr>
          <w:rFonts w:ascii="Arial" w:hAnsi="Arial" w:cs="Arial"/>
          <w:lang w:val="ro-RO"/>
        </w:rPr>
        <w:t xml:space="preserve"> în scris primirea prezentei Cereri de ofertă </w:t>
      </w:r>
      <w:r w:rsidR="001F0573" w:rsidRPr="00FD1CCE">
        <w:rPr>
          <w:rFonts w:ascii="Arial" w:hAnsi="Arial" w:cs="Arial"/>
          <w:lang w:val="ro-RO"/>
        </w:rPr>
        <w:t>și</w:t>
      </w:r>
      <w:r w:rsidRPr="00FD1CCE">
        <w:rPr>
          <w:rFonts w:ascii="Arial" w:hAnsi="Arial" w:cs="Arial"/>
          <w:lang w:val="ro-RO"/>
        </w:rPr>
        <w:t xml:space="preserve"> să </w:t>
      </w:r>
      <w:r w:rsidR="001F0573" w:rsidRPr="00FD1CCE">
        <w:rPr>
          <w:rFonts w:ascii="Arial" w:hAnsi="Arial" w:cs="Arial"/>
          <w:lang w:val="ro-RO"/>
        </w:rPr>
        <w:t>menționați</w:t>
      </w:r>
      <w:r w:rsidRPr="00FD1CCE">
        <w:rPr>
          <w:rFonts w:ascii="Arial" w:hAnsi="Arial" w:cs="Arial"/>
          <w:lang w:val="ro-RO"/>
        </w:rPr>
        <w:t xml:space="preserve"> dacă urmează să </w:t>
      </w:r>
      <w:r w:rsidR="001F0573" w:rsidRPr="00FD1CCE">
        <w:rPr>
          <w:rFonts w:ascii="Arial" w:hAnsi="Arial" w:cs="Arial"/>
          <w:lang w:val="ro-RO"/>
        </w:rPr>
        <w:t>depuneți</w:t>
      </w:r>
      <w:r w:rsidRPr="00FD1CCE">
        <w:rPr>
          <w:rFonts w:ascii="Arial" w:hAnsi="Arial" w:cs="Arial"/>
          <w:lang w:val="ro-RO"/>
        </w:rPr>
        <w:t xml:space="preserve"> o ofertă sau nu.</w:t>
      </w:r>
    </w:p>
    <w:p w14:paraId="60AEA1A4" w14:textId="77777777" w:rsidR="00975DE1" w:rsidRPr="00FD1CCE" w:rsidRDefault="00975DE1" w:rsidP="00975DE1">
      <w:pPr>
        <w:jc w:val="both"/>
        <w:rPr>
          <w:rFonts w:ascii="Arial" w:hAnsi="Arial" w:cs="Arial"/>
          <w:lang w:val="ro-RO"/>
        </w:rPr>
      </w:pPr>
      <w:r w:rsidRPr="00FD1CCE">
        <w:rPr>
          <w:rFonts w:ascii="Arial" w:hAnsi="Arial" w:cs="Arial"/>
          <w:lang w:val="ro-RO"/>
        </w:rPr>
        <w:tab/>
      </w:r>
    </w:p>
    <w:p w14:paraId="267BE8FF" w14:textId="77777777" w:rsidR="00975DE1" w:rsidRPr="00FD1CCE" w:rsidRDefault="00975DE1" w:rsidP="00975DE1">
      <w:pPr>
        <w:ind w:right="43"/>
        <w:jc w:val="both"/>
        <w:rPr>
          <w:rFonts w:ascii="Arial" w:hAnsi="Arial" w:cs="Arial"/>
          <w:lang w:val="ro-RO"/>
        </w:rPr>
      </w:pPr>
      <w:r w:rsidRPr="00FD1CCE">
        <w:rPr>
          <w:rFonts w:ascii="Arial" w:hAnsi="Arial" w:cs="Arial"/>
          <w:lang w:val="ro-RO"/>
        </w:rPr>
        <w:t>Nume</w:t>
      </w:r>
    </w:p>
    <w:p w14:paraId="7AA63EFF" w14:textId="77777777" w:rsidR="00975DE1" w:rsidRPr="00FD1CCE" w:rsidRDefault="00975DE1" w:rsidP="00975DE1">
      <w:pPr>
        <w:ind w:right="43"/>
        <w:jc w:val="both"/>
        <w:rPr>
          <w:rFonts w:ascii="Arial" w:hAnsi="Arial" w:cs="Arial"/>
          <w:lang w:val="ro-RO"/>
        </w:rPr>
      </w:pPr>
      <w:r w:rsidRPr="00FD1CCE">
        <w:rPr>
          <w:rFonts w:ascii="Arial" w:hAnsi="Arial" w:cs="Arial"/>
          <w:lang w:val="ro-RO"/>
        </w:rPr>
        <w:t>Funcție</w:t>
      </w:r>
    </w:p>
    <w:p w14:paraId="56CBBDF6" w14:textId="77777777" w:rsidR="00975DE1" w:rsidRPr="00D54167" w:rsidRDefault="00975DE1" w:rsidP="00975DE1">
      <w:pPr>
        <w:ind w:right="43"/>
        <w:jc w:val="both"/>
        <w:rPr>
          <w:rFonts w:ascii="Arial" w:hAnsi="Arial" w:cs="Arial"/>
          <w:lang w:val="ro-RO"/>
        </w:rPr>
      </w:pPr>
      <w:r w:rsidRPr="00FD1CCE">
        <w:rPr>
          <w:rFonts w:ascii="Arial" w:hAnsi="Arial" w:cs="Arial"/>
          <w:lang w:val="ro-RO"/>
        </w:rPr>
        <w:t>Semnătură</w:t>
      </w:r>
    </w:p>
    <w:p w14:paraId="614373FC" w14:textId="77777777" w:rsidR="00975DE1" w:rsidRPr="00D54167" w:rsidRDefault="00975DE1" w:rsidP="00975DE1">
      <w:pPr>
        <w:rPr>
          <w:rFonts w:ascii="Arial" w:hAnsi="Arial" w:cs="Arial"/>
          <w:lang w:val="ro-RO"/>
        </w:rPr>
      </w:pPr>
    </w:p>
    <w:sectPr w:rsidR="00975DE1" w:rsidRPr="00D54167" w:rsidSect="00A12D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440" w:bottom="1440" w:left="1440" w:header="567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8D7A5" w14:textId="77777777" w:rsidR="00C32315" w:rsidRDefault="00C32315" w:rsidP="00A82204">
      <w:pPr>
        <w:spacing w:after="0" w:line="240" w:lineRule="auto"/>
      </w:pPr>
      <w:r>
        <w:separator/>
      </w:r>
    </w:p>
  </w:endnote>
  <w:endnote w:type="continuationSeparator" w:id="0">
    <w:p w14:paraId="32BDD7CF" w14:textId="77777777" w:rsidR="00C32315" w:rsidRDefault="00C32315" w:rsidP="00A8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08D76" w14:textId="77777777" w:rsidR="0016319C" w:rsidRDefault="0016319C" w:rsidP="0016319C">
    <w:pPr>
      <w:pStyle w:val="Subsol"/>
      <w:ind w:left="-63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gril"/>
      <w:tblW w:w="11250" w:type="dxa"/>
      <w:tblInd w:w="-14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21"/>
      <w:gridCol w:w="3629"/>
    </w:tblGrid>
    <w:tr w:rsidR="002F22AD" w14:paraId="0E623BE6" w14:textId="77777777" w:rsidTr="00972561">
      <w:tc>
        <w:tcPr>
          <w:tcW w:w="7621" w:type="dxa"/>
        </w:tcPr>
        <w:p w14:paraId="3EB5E9AB" w14:textId="28E859AB" w:rsidR="002F22AD" w:rsidRDefault="002F22AD" w:rsidP="009E741B">
          <w:pPr>
            <w:pStyle w:val="Antet"/>
            <w:tabs>
              <w:tab w:val="left" w:pos="1233"/>
            </w:tabs>
            <w:ind w:firstLine="1416"/>
            <w:jc w:val="both"/>
          </w:pPr>
        </w:p>
      </w:tc>
      <w:tc>
        <w:tcPr>
          <w:tcW w:w="3629" w:type="dxa"/>
        </w:tcPr>
        <w:p w14:paraId="63D21AFD" w14:textId="74C4D0D5" w:rsidR="002F22AD" w:rsidRDefault="002F22AD" w:rsidP="00810C50">
          <w:pPr>
            <w:pStyle w:val="Antet"/>
            <w:tabs>
              <w:tab w:val="clear" w:pos="4680"/>
              <w:tab w:val="left" w:pos="830"/>
              <w:tab w:val="center" w:pos="2868"/>
            </w:tabs>
            <w:ind w:right="248"/>
            <w:jc w:val="right"/>
          </w:pPr>
          <w:r>
            <w:t xml:space="preserve">                       </w:t>
          </w:r>
        </w:p>
      </w:tc>
    </w:tr>
  </w:tbl>
  <w:p w14:paraId="6473E68E" w14:textId="69F6DE2A" w:rsidR="00F63770" w:rsidRPr="00F63770" w:rsidRDefault="00F63770" w:rsidP="00A12DA9">
    <w:pPr>
      <w:pStyle w:val="Subsol"/>
      <w:tabs>
        <w:tab w:val="left" w:pos="708"/>
      </w:tabs>
      <w:ind w:left="-360"/>
      <w:rPr>
        <w:rFonts w:ascii="Trebuchet MS" w:hAnsi="Trebuchet MS"/>
        <w:b/>
        <w:noProof/>
        <w:color w:val="0F243E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E73FD" w14:textId="77777777" w:rsidR="002B43D5" w:rsidRDefault="002B43D5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D33A1" w14:textId="77777777" w:rsidR="00C32315" w:rsidRDefault="00C32315" w:rsidP="00A82204">
      <w:pPr>
        <w:spacing w:after="0" w:line="240" w:lineRule="auto"/>
      </w:pPr>
      <w:r>
        <w:separator/>
      </w:r>
    </w:p>
  </w:footnote>
  <w:footnote w:type="continuationSeparator" w:id="0">
    <w:p w14:paraId="39598A90" w14:textId="77777777" w:rsidR="00C32315" w:rsidRDefault="00C32315" w:rsidP="00A82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987FA" w14:textId="77777777" w:rsidR="002B43D5" w:rsidRDefault="002B43D5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gril"/>
      <w:tblW w:w="9450" w:type="dxa"/>
      <w:tblInd w:w="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10"/>
      <w:gridCol w:w="2038"/>
      <w:gridCol w:w="4002"/>
    </w:tblGrid>
    <w:tr w:rsidR="009E741B" w14:paraId="47261298" w14:textId="77777777" w:rsidTr="00810C50">
      <w:tc>
        <w:tcPr>
          <w:tcW w:w="3410" w:type="dxa"/>
        </w:tcPr>
        <w:p w14:paraId="75BE673C" w14:textId="0FCE90F5" w:rsidR="002F22AD" w:rsidRDefault="009E741B" w:rsidP="009E741B">
          <w:pPr>
            <w:pStyle w:val="Antet"/>
            <w:ind w:hanging="106"/>
          </w:pPr>
          <w:r>
            <w:rPr>
              <w:noProof/>
              <w:lang w:eastAsia="en-US"/>
            </w:rPr>
            <w:drawing>
              <wp:inline distT="0" distB="0" distL="0" distR="0" wp14:anchorId="029BD190" wp14:editId="20AC3098">
                <wp:extent cx="2094721" cy="522514"/>
                <wp:effectExtent l="0" t="0" r="127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275" cy="5401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8" w:type="dxa"/>
        </w:tcPr>
        <w:p w14:paraId="248B5EBC" w14:textId="69B91B78" w:rsidR="002F22AD" w:rsidRDefault="009E741B" w:rsidP="009E741B">
          <w:pPr>
            <w:pStyle w:val="Antet"/>
            <w:jc w:val="center"/>
          </w:pPr>
          <w:r>
            <w:rPr>
              <w:noProof/>
              <w:lang w:eastAsia="en-US"/>
            </w:rPr>
            <w:drawing>
              <wp:inline distT="0" distB="0" distL="0" distR="0" wp14:anchorId="7D5FC2A0" wp14:editId="021B6078">
                <wp:extent cx="552450" cy="549994"/>
                <wp:effectExtent l="0" t="0" r="0" b="254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653" cy="5641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2" w:type="dxa"/>
        </w:tcPr>
        <w:p w14:paraId="11BE288B" w14:textId="42052CD3" w:rsidR="002F22AD" w:rsidRDefault="009E741B" w:rsidP="00810C50">
          <w:pPr>
            <w:pStyle w:val="Antet"/>
            <w:ind w:firstLine="193"/>
            <w:jc w:val="right"/>
          </w:pPr>
          <w:r>
            <w:rPr>
              <w:noProof/>
              <w:lang w:eastAsia="en-US"/>
            </w:rPr>
            <w:drawing>
              <wp:inline distT="0" distB="0" distL="0" distR="0" wp14:anchorId="5B9570E5" wp14:editId="49126473">
                <wp:extent cx="2237751" cy="361740"/>
                <wp:effectExtent l="0" t="0" r="0" b="635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2392" cy="3948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A7A0740" w14:textId="75059C7A" w:rsidR="00A82204" w:rsidRDefault="00A82204" w:rsidP="0016319C">
    <w:pPr>
      <w:pStyle w:val="Antet"/>
      <w:ind w:left="-63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D190D" w14:textId="77777777" w:rsidR="002B43D5" w:rsidRDefault="002B43D5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0F371E"/>
    <w:multiLevelType w:val="hybridMultilevel"/>
    <w:tmpl w:val="BAFA7F08"/>
    <w:lvl w:ilvl="0" w:tplc="14CAE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13B62"/>
    <w:multiLevelType w:val="hybridMultilevel"/>
    <w:tmpl w:val="BAFA7F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70740"/>
    <w:multiLevelType w:val="hybridMultilevel"/>
    <w:tmpl w:val="54CA25C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2F4441E">
      <w:start w:val="1"/>
      <w:numFmt w:val="bullet"/>
      <w:pStyle w:val="Style4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C2714"/>
    <w:multiLevelType w:val="hybridMultilevel"/>
    <w:tmpl w:val="62A4A82A"/>
    <w:lvl w:ilvl="0" w:tplc="D5F46FD8">
      <w:start w:val="1"/>
      <w:numFmt w:val="decimal"/>
      <w:pStyle w:val="Style1"/>
      <w:lvlText w:val="%1."/>
      <w:lvlJc w:val="left"/>
      <w:pPr>
        <w:ind w:left="828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40801"/>
    <w:multiLevelType w:val="hybridMultilevel"/>
    <w:tmpl w:val="65FCE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374"/>
    <w:multiLevelType w:val="hybridMultilevel"/>
    <w:tmpl w:val="BAFA7F08"/>
    <w:lvl w:ilvl="0" w:tplc="14CAE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B362BC"/>
    <w:multiLevelType w:val="hybridMultilevel"/>
    <w:tmpl w:val="BAFA7F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BA1295"/>
    <w:multiLevelType w:val="multilevel"/>
    <w:tmpl w:val="60980540"/>
    <w:lvl w:ilvl="0">
      <w:start w:val="1"/>
      <w:numFmt w:val="upperRoman"/>
      <w:pStyle w:val="Titlu1"/>
      <w:lvlText w:val="%1."/>
      <w:lvlJc w:val="left"/>
      <w:pPr>
        <w:ind w:left="0" w:firstLine="0"/>
      </w:pPr>
    </w:lvl>
    <w:lvl w:ilvl="1">
      <w:start w:val="1"/>
      <w:numFmt w:val="upperLetter"/>
      <w:pStyle w:val="Titlu2"/>
      <w:lvlText w:val="%2."/>
      <w:lvlJc w:val="left"/>
      <w:pPr>
        <w:ind w:left="720" w:firstLine="0"/>
      </w:pPr>
      <w:rPr>
        <w:b/>
      </w:rPr>
    </w:lvl>
    <w:lvl w:ilvl="2">
      <w:start w:val="1"/>
      <w:numFmt w:val="decimal"/>
      <w:pStyle w:val="Titlu3"/>
      <w:lvlText w:val="%3."/>
      <w:lvlJc w:val="left"/>
      <w:pPr>
        <w:ind w:left="1440" w:firstLine="0"/>
      </w:pPr>
    </w:lvl>
    <w:lvl w:ilvl="3">
      <w:start w:val="1"/>
      <w:numFmt w:val="lowerLetter"/>
      <w:pStyle w:val="Titlu4"/>
      <w:lvlText w:val="%4)"/>
      <w:lvlJc w:val="left"/>
      <w:pPr>
        <w:ind w:left="2160" w:firstLine="0"/>
      </w:pPr>
    </w:lvl>
    <w:lvl w:ilvl="4">
      <w:start w:val="1"/>
      <w:numFmt w:val="decimal"/>
      <w:pStyle w:val="Titlu5"/>
      <w:lvlText w:val="(%5)"/>
      <w:lvlJc w:val="left"/>
      <w:pPr>
        <w:ind w:left="2880" w:firstLine="0"/>
      </w:pPr>
    </w:lvl>
    <w:lvl w:ilvl="5">
      <w:start w:val="1"/>
      <w:numFmt w:val="lowerLetter"/>
      <w:pStyle w:val="Titlu6"/>
      <w:lvlText w:val="(%6)"/>
      <w:lvlJc w:val="left"/>
      <w:pPr>
        <w:ind w:left="3600" w:firstLine="0"/>
      </w:pPr>
    </w:lvl>
    <w:lvl w:ilvl="6">
      <w:start w:val="1"/>
      <w:numFmt w:val="lowerRoman"/>
      <w:pStyle w:val="Titlu7"/>
      <w:lvlText w:val="(%7)"/>
      <w:lvlJc w:val="left"/>
      <w:pPr>
        <w:ind w:left="4320" w:firstLine="0"/>
      </w:pPr>
    </w:lvl>
    <w:lvl w:ilvl="7">
      <w:start w:val="1"/>
      <w:numFmt w:val="lowerLetter"/>
      <w:pStyle w:val="Titlu8"/>
      <w:lvlText w:val="(%8)"/>
      <w:lvlJc w:val="left"/>
      <w:pPr>
        <w:ind w:left="5040" w:firstLine="0"/>
      </w:pPr>
    </w:lvl>
    <w:lvl w:ilvl="8">
      <w:start w:val="1"/>
      <w:numFmt w:val="lowerRoman"/>
      <w:pStyle w:val="Titlu9"/>
      <w:lvlText w:val="(%9)"/>
      <w:lvlJc w:val="left"/>
      <w:pPr>
        <w:ind w:left="5760" w:firstLine="0"/>
      </w:pPr>
    </w:lvl>
  </w:abstractNum>
  <w:abstractNum w:abstractNumId="9" w15:restartNumberingAfterBreak="0">
    <w:nsid w:val="6FD80EA6"/>
    <w:multiLevelType w:val="hybridMultilevel"/>
    <w:tmpl w:val="70BA1ABA"/>
    <w:lvl w:ilvl="0" w:tplc="BF862DCC">
      <w:numFmt w:val="bullet"/>
      <w:lvlText w:val="•"/>
      <w:lvlJc w:val="left"/>
      <w:pPr>
        <w:ind w:left="1080" w:hanging="720"/>
      </w:pPr>
      <w:rPr>
        <w:rFonts w:ascii="Roboto Condensed" w:eastAsiaTheme="minorHAnsi" w:hAnsi="Roboto Condense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004750"/>
    <w:multiLevelType w:val="hybridMultilevel"/>
    <w:tmpl w:val="BAFA7F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93846">
    <w:abstractNumId w:val="8"/>
  </w:num>
  <w:num w:numId="2" w16cid:durableId="1854688433">
    <w:abstractNumId w:val="3"/>
  </w:num>
  <w:num w:numId="3" w16cid:durableId="945847981">
    <w:abstractNumId w:val="4"/>
  </w:num>
  <w:num w:numId="4" w16cid:durableId="194126747">
    <w:abstractNumId w:val="5"/>
  </w:num>
  <w:num w:numId="5" w16cid:durableId="1478689341">
    <w:abstractNumId w:val="1"/>
  </w:num>
  <w:num w:numId="6" w16cid:durableId="1069116734">
    <w:abstractNumId w:val="6"/>
  </w:num>
  <w:num w:numId="7" w16cid:durableId="1868252052">
    <w:abstractNumId w:val="2"/>
  </w:num>
  <w:num w:numId="8" w16cid:durableId="466555398">
    <w:abstractNumId w:val="10"/>
  </w:num>
  <w:num w:numId="9" w16cid:durableId="5938233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68521049">
    <w:abstractNumId w:val="7"/>
  </w:num>
  <w:num w:numId="11" w16cid:durableId="1237861029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2204"/>
    <w:rsid w:val="00023FA2"/>
    <w:rsid w:val="00034DFC"/>
    <w:rsid w:val="00045B6C"/>
    <w:rsid w:val="00053B83"/>
    <w:rsid w:val="00082770"/>
    <w:rsid w:val="000A200D"/>
    <w:rsid w:val="000A6957"/>
    <w:rsid w:val="000A742F"/>
    <w:rsid w:val="000C15FE"/>
    <w:rsid w:val="000C6A87"/>
    <w:rsid w:val="000F34AC"/>
    <w:rsid w:val="000F534C"/>
    <w:rsid w:val="001004E0"/>
    <w:rsid w:val="00116534"/>
    <w:rsid w:val="00136712"/>
    <w:rsid w:val="0014328A"/>
    <w:rsid w:val="0016319C"/>
    <w:rsid w:val="00170D4B"/>
    <w:rsid w:val="00171EDC"/>
    <w:rsid w:val="0017246B"/>
    <w:rsid w:val="00182DE4"/>
    <w:rsid w:val="00192F16"/>
    <w:rsid w:val="00195992"/>
    <w:rsid w:val="001A12CE"/>
    <w:rsid w:val="001A4A92"/>
    <w:rsid w:val="001C2363"/>
    <w:rsid w:val="001C612B"/>
    <w:rsid w:val="001E21A4"/>
    <w:rsid w:val="001E4E10"/>
    <w:rsid w:val="001F0573"/>
    <w:rsid w:val="00227E96"/>
    <w:rsid w:val="00241ABA"/>
    <w:rsid w:val="002614A7"/>
    <w:rsid w:val="00263756"/>
    <w:rsid w:val="00270CDC"/>
    <w:rsid w:val="00272CA0"/>
    <w:rsid w:val="00296E2C"/>
    <w:rsid w:val="002977C9"/>
    <w:rsid w:val="002A176E"/>
    <w:rsid w:val="002B3654"/>
    <w:rsid w:val="002B43D5"/>
    <w:rsid w:val="002C1589"/>
    <w:rsid w:val="002C639E"/>
    <w:rsid w:val="002D0403"/>
    <w:rsid w:val="002D0D52"/>
    <w:rsid w:val="002E5CD1"/>
    <w:rsid w:val="002F0EB5"/>
    <w:rsid w:val="002F22AD"/>
    <w:rsid w:val="002F2B17"/>
    <w:rsid w:val="00324653"/>
    <w:rsid w:val="00335783"/>
    <w:rsid w:val="00360BB9"/>
    <w:rsid w:val="00371E0A"/>
    <w:rsid w:val="00375344"/>
    <w:rsid w:val="0038217D"/>
    <w:rsid w:val="003921F2"/>
    <w:rsid w:val="003C4596"/>
    <w:rsid w:val="003D1292"/>
    <w:rsid w:val="003D25BA"/>
    <w:rsid w:val="003D4BDC"/>
    <w:rsid w:val="003E0807"/>
    <w:rsid w:val="003E5BDE"/>
    <w:rsid w:val="003F5E41"/>
    <w:rsid w:val="00404038"/>
    <w:rsid w:val="0040738E"/>
    <w:rsid w:val="00410BC1"/>
    <w:rsid w:val="004115E4"/>
    <w:rsid w:val="004239D6"/>
    <w:rsid w:val="0042631F"/>
    <w:rsid w:val="00440E52"/>
    <w:rsid w:val="00453F41"/>
    <w:rsid w:val="00454B5F"/>
    <w:rsid w:val="00456282"/>
    <w:rsid w:val="004631CC"/>
    <w:rsid w:val="004936CE"/>
    <w:rsid w:val="004A49B9"/>
    <w:rsid w:val="004A5877"/>
    <w:rsid w:val="004A7094"/>
    <w:rsid w:val="004C199D"/>
    <w:rsid w:val="004D6794"/>
    <w:rsid w:val="004E3BC5"/>
    <w:rsid w:val="00501A81"/>
    <w:rsid w:val="00513814"/>
    <w:rsid w:val="0052217C"/>
    <w:rsid w:val="0052491F"/>
    <w:rsid w:val="005A0248"/>
    <w:rsid w:val="005A7D01"/>
    <w:rsid w:val="005B16F2"/>
    <w:rsid w:val="005B5D62"/>
    <w:rsid w:val="005D3FBA"/>
    <w:rsid w:val="005D415B"/>
    <w:rsid w:val="005E23E6"/>
    <w:rsid w:val="00600799"/>
    <w:rsid w:val="00600ECB"/>
    <w:rsid w:val="006069B1"/>
    <w:rsid w:val="00621699"/>
    <w:rsid w:val="006653E2"/>
    <w:rsid w:val="00674074"/>
    <w:rsid w:val="006D2DC0"/>
    <w:rsid w:val="006E7DD5"/>
    <w:rsid w:val="006F23C5"/>
    <w:rsid w:val="00704B3B"/>
    <w:rsid w:val="00704DD8"/>
    <w:rsid w:val="00707582"/>
    <w:rsid w:val="007075DB"/>
    <w:rsid w:val="00715E91"/>
    <w:rsid w:val="00767855"/>
    <w:rsid w:val="00783AC4"/>
    <w:rsid w:val="007A0782"/>
    <w:rsid w:val="007B6CE8"/>
    <w:rsid w:val="007C63EE"/>
    <w:rsid w:val="007E1450"/>
    <w:rsid w:val="00810C50"/>
    <w:rsid w:val="00811202"/>
    <w:rsid w:val="008261E7"/>
    <w:rsid w:val="00834D0E"/>
    <w:rsid w:val="00842E9B"/>
    <w:rsid w:val="00875F10"/>
    <w:rsid w:val="008B6D1E"/>
    <w:rsid w:val="008C16B7"/>
    <w:rsid w:val="008C5481"/>
    <w:rsid w:val="008D5878"/>
    <w:rsid w:val="008E0264"/>
    <w:rsid w:val="008E7035"/>
    <w:rsid w:val="008F30D8"/>
    <w:rsid w:val="009104DB"/>
    <w:rsid w:val="0095461E"/>
    <w:rsid w:val="00954D4E"/>
    <w:rsid w:val="00955499"/>
    <w:rsid w:val="0096244E"/>
    <w:rsid w:val="00962B4D"/>
    <w:rsid w:val="00975DE1"/>
    <w:rsid w:val="00981E5C"/>
    <w:rsid w:val="00992BC8"/>
    <w:rsid w:val="009B7BB0"/>
    <w:rsid w:val="009C75CF"/>
    <w:rsid w:val="009D6EDE"/>
    <w:rsid w:val="009D76FA"/>
    <w:rsid w:val="009E741B"/>
    <w:rsid w:val="00A056CF"/>
    <w:rsid w:val="00A0622D"/>
    <w:rsid w:val="00A12DA9"/>
    <w:rsid w:val="00A14CF9"/>
    <w:rsid w:val="00A23949"/>
    <w:rsid w:val="00A27C30"/>
    <w:rsid w:val="00A36D70"/>
    <w:rsid w:val="00A52966"/>
    <w:rsid w:val="00A62867"/>
    <w:rsid w:val="00A82204"/>
    <w:rsid w:val="00A91A27"/>
    <w:rsid w:val="00AB5109"/>
    <w:rsid w:val="00AC7C16"/>
    <w:rsid w:val="00B118CB"/>
    <w:rsid w:val="00B2414B"/>
    <w:rsid w:val="00B27FE0"/>
    <w:rsid w:val="00B34451"/>
    <w:rsid w:val="00B55D9B"/>
    <w:rsid w:val="00B75415"/>
    <w:rsid w:val="00B862FE"/>
    <w:rsid w:val="00BA261D"/>
    <w:rsid w:val="00BB3706"/>
    <w:rsid w:val="00BC05C0"/>
    <w:rsid w:val="00BC0EA3"/>
    <w:rsid w:val="00BC7D45"/>
    <w:rsid w:val="00BE245C"/>
    <w:rsid w:val="00BE2EC2"/>
    <w:rsid w:val="00BF6C4C"/>
    <w:rsid w:val="00C2433C"/>
    <w:rsid w:val="00C314C8"/>
    <w:rsid w:val="00C32315"/>
    <w:rsid w:val="00C37D47"/>
    <w:rsid w:val="00C45A2A"/>
    <w:rsid w:val="00C64E5B"/>
    <w:rsid w:val="00C67E23"/>
    <w:rsid w:val="00C7505F"/>
    <w:rsid w:val="00C84725"/>
    <w:rsid w:val="00C90BAE"/>
    <w:rsid w:val="00CA6775"/>
    <w:rsid w:val="00CB55D1"/>
    <w:rsid w:val="00CC52F2"/>
    <w:rsid w:val="00CE5DA9"/>
    <w:rsid w:val="00CF2A50"/>
    <w:rsid w:val="00D01AA2"/>
    <w:rsid w:val="00D24BCF"/>
    <w:rsid w:val="00D4196F"/>
    <w:rsid w:val="00D54167"/>
    <w:rsid w:val="00D5553D"/>
    <w:rsid w:val="00D6277D"/>
    <w:rsid w:val="00DB3458"/>
    <w:rsid w:val="00DC3832"/>
    <w:rsid w:val="00DC7FB2"/>
    <w:rsid w:val="00DF50C5"/>
    <w:rsid w:val="00E20595"/>
    <w:rsid w:val="00E33DC1"/>
    <w:rsid w:val="00E55748"/>
    <w:rsid w:val="00E55886"/>
    <w:rsid w:val="00E56BAE"/>
    <w:rsid w:val="00E56EEB"/>
    <w:rsid w:val="00E61DBA"/>
    <w:rsid w:val="00E66516"/>
    <w:rsid w:val="00E70753"/>
    <w:rsid w:val="00E710FF"/>
    <w:rsid w:val="00E9474D"/>
    <w:rsid w:val="00EA0BCF"/>
    <w:rsid w:val="00EA6535"/>
    <w:rsid w:val="00EB21F9"/>
    <w:rsid w:val="00EC42C0"/>
    <w:rsid w:val="00ED7708"/>
    <w:rsid w:val="00EF3D27"/>
    <w:rsid w:val="00F2292E"/>
    <w:rsid w:val="00F24796"/>
    <w:rsid w:val="00F2548C"/>
    <w:rsid w:val="00F36021"/>
    <w:rsid w:val="00F45515"/>
    <w:rsid w:val="00F45BBD"/>
    <w:rsid w:val="00F6245A"/>
    <w:rsid w:val="00F63770"/>
    <w:rsid w:val="00F6779D"/>
    <w:rsid w:val="00F95C59"/>
    <w:rsid w:val="00FA374B"/>
    <w:rsid w:val="00FB3DDB"/>
    <w:rsid w:val="00FC7F63"/>
    <w:rsid w:val="00FD1CCE"/>
    <w:rsid w:val="00FD5215"/>
    <w:rsid w:val="00FE06C5"/>
    <w:rsid w:val="00FE7B3E"/>
    <w:rsid w:val="00FF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75BCAE"/>
  <w15:docId w15:val="{F145503E-A603-4729-81EC-C5435FB8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DC7FB2"/>
    <w:pPr>
      <w:keepNext/>
      <w:keepLines/>
      <w:numPr>
        <w:numId w:val="1"/>
      </w:numPr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DC7FB2"/>
    <w:pPr>
      <w:keepNext/>
      <w:keepLines/>
      <w:numPr>
        <w:ilvl w:val="1"/>
        <w:numId w:val="1"/>
      </w:numPr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DC7FB2"/>
    <w:pPr>
      <w:keepNext/>
      <w:keepLines/>
      <w:numPr>
        <w:ilvl w:val="2"/>
        <w:numId w:val="1"/>
      </w:numPr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DC7FB2"/>
    <w:pPr>
      <w:keepNext/>
      <w:keepLines/>
      <w:numPr>
        <w:ilvl w:val="3"/>
        <w:numId w:val="1"/>
      </w:numPr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DC7FB2"/>
    <w:pPr>
      <w:keepNext/>
      <w:keepLines/>
      <w:numPr>
        <w:ilvl w:val="4"/>
        <w:numId w:val="1"/>
      </w:numPr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DC7FB2"/>
    <w:pPr>
      <w:keepNext/>
      <w:keepLines/>
      <w:numPr>
        <w:ilvl w:val="5"/>
        <w:numId w:val="1"/>
      </w:numPr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DC7FB2"/>
    <w:pPr>
      <w:keepNext/>
      <w:keepLines/>
      <w:numPr>
        <w:ilvl w:val="6"/>
        <w:numId w:val="1"/>
      </w:numPr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DC7FB2"/>
    <w:pPr>
      <w:keepNext/>
      <w:keepLines/>
      <w:numPr>
        <w:ilvl w:val="7"/>
        <w:numId w:val="1"/>
      </w:numPr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DC7FB2"/>
    <w:pPr>
      <w:keepNext/>
      <w:keepLines/>
      <w:numPr>
        <w:ilvl w:val="8"/>
        <w:numId w:val="1"/>
      </w:numPr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aliases w:val="Caracter Caracter Caracter Caracter"/>
    <w:basedOn w:val="Normal"/>
    <w:link w:val="AntetCaracte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aliases w:val="Caracter Caracter Caracter Caracter Caracter"/>
    <w:basedOn w:val="Fontdeparagrafimplicit"/>
    <w:link w:val="Antet"/>
    <w:uiPriority w:val="99"/>
    <w:rsid w:val="00A82204"/>
  </w:style>
  <w:style w:type="paragraph" w:styleId="Subsol">
    <w:name w:val="footer"/>
    <w:basedOn w:val="Normal"/>
    <w:link w:val="SubsolCaracte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A82204"/>
  </w:style>
  <w:style w:type="paragraph" w:styleId="TextnBalon">
    <w:name w:val="Balloon Text"/>
    <w:basedOn w:val="Normal"/>
    <w:link w:val="TextnBalonCaracter"/>
    <w:uiPriority w:val="99"/>
    <w:semiHidden/>
    <w:unhideWhenUsed/>
    <w:rsid w:val="00A8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82204"/>
    <w:rPr>
      <w:rFonts w:ascii="Tahoma" w:hAnsi="Tahoma" w:cs="Tahoma"/>
      <w:sz w:val="16"/>
      <w:szCs w:val="16"/>
    </w:rPr>
  </w:style>
  <w:style w:type="character" w:styleId="Hyperlink">
    <w:name w:val="Hyperlink"/>
    <w:basedOn w:val="Fontdeparagrafimplicit"/>
    <w:uiPriority w:val="99"/>
    <w:unhideWhenUsed/>
    <w:rsid w:val="0017246B"/>
    <w:rPr>
      <w:color w:val="0000FF" w:themeColor="hyperlink"/>
      <w:u w:val="single"/>
    </w:rPr>
  </w:style>
  <w:style w:type="table" w:styleId="Tabelgril">
    <w:name w:val="Table Grid"/>
    <w:basedOn w:val="TabelNormal"/>
    <w:uiPriority w:val="39"/>
    <w:rsid w:val="00FD5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aliases w:val="Akapit z listą BS,Outlines a.b.c.,List_Paragraph,Multilevel para_II,Akapit z lista BS,Normal bullet 2,List Paragraph1,Forth level,List1,body 2,List Paragraph11,Listă colorată - Accentuare 11,Bullet,Citation List,Bullets,IBL List Paragraph"/>
    <w:basedOn w:val="Normal"/>
    <w:link w:val="ListparagrafCaracter"/>
    <w:qFormat/>
    <w:rsid w:val="00A5296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Listdeculoaredeschis-Accentuare1">
    <w:name w:val="Light List Accent 1"/>
    <w:basedOn w:val="TabelNormal"/>
    <w:uiPriority w:val="61"/>
    <w:rsid w:val="00A5296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Umbriredeculoaredeschis-Accentuare1">
    <w:name w:val="Light Shading Accent 1"/>
    <w:basedOn w:val="TabelNormal"/>
    <w:uiPriority w:val="60"/>
    <w:rsid w:val="00A5296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Grildeculoaredeschis-Accentuare1">
    <w:name w:val="Light Grid Accent 1"/>
    <w:basedOn w:val="TabelNormal"/>
    <w:uiPriority w:val="62"/>
    <w:rsid w:val="00A5296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Titlu1Caracter">
    <w:name w:val="Titlu 1 Caracter"/>
    <w:basedOn w:val="Fontdeparagrafimplicit"/>
    <w:link w:val="Titlu1"/>
    <w:uiPriority w:val="9"/>
    <w:rsid w:val="00DC7FB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itlu2Caracter">
    <w:name w:val="Titlu 2 Caracter"/>
    <w:basedOn w:val="Fontdeparagrafimplicit"/>
    <w:link w:val="Titlu2"/>
    <w:uiPriority w:val="9"/>
    <w:rsid w:val="00DC7FB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Titlu3Caracter">
    <w:name w:val="Titlu 3 Caracter"/>
    <w:basedOn w:val="Fontdeparagrafimplicit"/>
    <w:link w:val="Titlu3"/>
    <w:uiPriority w:val="9"/>
    <w:rsid w:val="00DC7FB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Titlu4Caracter">
    <w:name w:val="Titlu 4 Caracter"/>
    <w:basedOn w:val="Fontdeparagrafimplicit"/>
    <w:link w:val="Titlu4"/>
    <w:uiPriority w:val="9"/>
    <w:rsid w:val="00DC7FB2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DC7FB2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DC7FB2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DC7FB2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DC7FB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DC7F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styleId="Robust">
    <w:name w:val="Strong"/>
    <w:basedOn w:val="Fontdeparagrafimplicit"/>
    <w:uiPriority w:val="22"/>
    <w:qFormat/>
    <w:rsid w:val="00DC7FB2"/>
    <w:rPr>
      <w:b/>
      <w:bCs/>
    </w:rPr>
  </w:style>
  <w:style w:type="paragraph" w:styleId="Textsimplu">
    <w:name w:val="Plain Text"/>
    <w:basedOn w:val="Normal"/>
    <w:link w:val="TextsimpluCaracter"/>
    <w:uiPriority w:val="99"/>
    <w:unhideWhenUsed/>
    <w:rsid w:val="00DC7FB2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TextsimpluCaracter">
    <w:name w:val="Text simplu Caracter"/>
    <w:basedOn w:val="Fontdeparagrafimplicit"/>
    <w:link w:val="Textsimplu"/>
    <w:uiPriority w:val="99"/>
    <w:rsid w:val="00DC7FB2"/>
    <w:rPr>
      <w:rFonts w:ascii="Calibri" w:eastAsiaTheme="minorHAnsi" w:hAnsi="Calibri"/>
      <w:szCs w:val="21"/>
      <w:lang w:eastAsia="en-US"/>
    </w:rPr>
  </w:style>
  <w:style w:type="character" w:customStyle="1" w:styleId="UnresolvedMention1">
    <w:name w:val="Unresolved Mention1"/>
    <w:basedOn w:val="Fontdeparagrafimplicit"/>
    <w:uiPriority w:val="99"/>
    <w:semiHidden/>
    <w:unhideWhenUsed/>
    <w:rsid w:val="00DC7FB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rmaltextrun">
    <w:name w:val="normaltextrun"/>
    <w:basedOn w:val="Fontdeparagrafimplicit"/>
    <w:rsid w:val="00DC7FB2"/>
  </w:style>
  <w:style w:type="character" w:customStyle="1" w:styleId="eop">
    <w:name w:val="eop"/>
    <w:basedOn w:val="Fontdeparagrafimplicit"/>
    <w:rsid w:val="00DC7FB2"/>
  </w:style>
  <w:style w:type="character" w:customStyle="1" w:styleId="tabchar">
    <w:name w:val="tabchar"/>
    <w:basedOn w:val="Fontdeparagrafimplicit"/>
    <w:rsid w:val="00DC7FB2"/>
  </w:style>
  <w:style w:type="table" w:styleId="TabelgrilLuminos">
    <w:name w:val="Grid Table Light"/>
    <w:basedOn w:val="TabelNormal"/>
    <w:uiPriority w:val="40"/>
    <w:rsid w:val="00DC7FB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eferincomentariu">
    <w:name w:val="annotation reference"/>
    <w:basedOn w:val="Fontdeparagrafimplicit"/>
    <w:uiPriority w:val="99"/>
    <w:semiHidden/>
    <w:unhideWhenUsed/>
    <w:rsid w:val="00DC7FB2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unhideWhenUsed/>
    <w:rsid w:val="00DC7FB2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DC7FB2"/>
    <w:rPr>
      <w:rFonts w:eastAsiaTheme="minorHAnsi"/>
      <w:sz w:val="20"/>
      <w:szCs w:val="20"/>
      <w:lang w:eastAsia="en-US"/>
    </w:rPr>
  </w:style>
  <w:style w:type="character" w:customStyle="1" w:styleId="ListparagrafCaracter">
    <w:name w:val="Listă paragraf Caracter"/>
    <w:aliases w:val="Akapit z listą BS Caracter,Outlines a.b.c. Caracter,List_Paragraph Caracter,Multilevel para_II Caracter,Akapit z lista BS Caracter,Normal bullet 2 Caracter,List Paragraph1 Caracter,Forth level Caracter,List1 Caracter"/>
    <w:link w:val="Listparagraf"/>
    <w:uiPriority w:val="34"/>
    <w:qFormat/>
    <w:locked/>
    <w:rsid w:val="00DC7FB2"/>
    <w:rPr>
      <w:rFonts w:eastAsiaTheme="minorHAnsi"/>
      <w:lang w:eastAsia="en-US"/>
    </w:rPr>
  </w:style>
  <w:style w:type="paragraph" w:styleId="Textnotdesubsol">
    <w:name w:val="footnote text"/>
    <w:aliases w:val="single space,Fußnote,footnote text,fn,FOOTNOTES,Footnote Text Char Char Char Char Char Char,WB-Fußnotentext,Footnote,ADB,Footnote Text qer,Footnote text,single space Char Char,pod carou,Footnote Text WBR,WBR,Fußnotentext Char,ft,f,A"/>
    <w:basedOn w:val="Normal"/>
    <w:link w:val="TextnotdesubsolCaracter"/>
    <w:uiPriority w:val="99"/>
    <w:qFormat/>
    <w:rsid w:val="00DC7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customStyle="1" w:styleId="TextnotdesubsolCaracter">
    <w:name w:val="Text notă de subsol Caracter"/>
    <w:aliases w:val="single space Caracter,Fußnote Caracter,footnote text Caracter,fn Caracter,FOOTNOTES Caracter,Footnote Text Char Char Char Char Char Char Caracter,WB-Fußnotentext Caracter,Footnote Caracter,ADB Caracter,Footnote text Caracter"/>
    <w:basedOn w:val="Fontdeparagrafimplicit"/>
    <w:link w:val="Textnotdesubsol"/>
    <w:uiPriority w:val="99"/>
    <w:rsid w:val="00DC7FB2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styleId="Referinnotdesubsol">
    <w:name w:val="footnote reference"/>
    <w:aliases w:val="Footnote symbol,BVI fnr"/>
    <w:uiPriority w:val="99"/>
    <w:rsid w:val="00DC7FB2"/>
    <w:rPr>
      <w:vertAlign w:val="superscript"/>
    </w:rPr>
  </w:style>
  <w:style w:type="paragraph" w:styleId="Corptext">
    <w:name w:val="Body Text"/>
    <w:basedOn w:val="Normal"/>
    <w:link w:val="CorptextCaracter"/>
    <w:uiPriority w:val="1"/>
    <w:qFormat/>
    <w:rsid w:val="00DC7FB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ro-RO" w:eastAsia="ro-RO" w:bidi="ro-RO"/>
    </w:rPr>
  </w:style>
  <w:style w:type="character" w:customStyle="1" w:styleId="CorptextCaracter">
    <w:name w:val="Corp text Caracter"/>
    <w:basedOn w:val="Fontdeparagrafimplicit"/>
    <w:link w:val="Corptext"/>
    <w:uiPriority w:val="1"/>
    <w:rsid w:val="00DC7FB2"/>
    <w:rPr>
      <w:rFonts w:ascii="Calibri" w:eastAsia="Calibri" w:hAnsi="Calibri" w:cs="Calibri"/>
      <w:lang w:val="ro-RO" w:eastAsia="ro-RO" w:bidi="ro-RO"/>
    </w:rPr>
  </w:style>
  <w:style w:type="paragraph" w:styleId="Legend">
    <w:name w:val="caption"/>
    <w:aliases w:val="Table legend,Tab_Überschrift,Figure reference,Tab_†berschrift,Beschriftung Char2,Beschriftung Char1 Char1,Beschriftung Char Char Char1,Beschriftung Char1 Char Char,Beschriftung Char Char Char Char,Beschriftung Char Char1 Char,Table title"/>
    <w:basedOn w:val="Normal"/>
    <w:next w:val="Normal"/>
    <w:link w:val="LegendCaracter"/>
    <w:uiPriority w:val="99"/>
    <w:unhideWhenUsed/>
    <w:qFormat/>
    <w:rsid w:val="00DC7FB2"/>
    <w:pPr>
      <w:spacing w:line="240" w:lineRule="auto"/>
    </w:pPr>
    <w:rPr>
      <w:i/>
      <w:iCs/>
      <w:noProof/>
      <w:color w:val="1F497D" w:themeColor="text2"/>
      <w:sz w:val="18"/>
      <w:szCs w:val="18"/>
      <w:lang w:val="ro-RO" w:eastAsia="en-US"/>
    </w:rPr>
  </w:style>
  <w:style w:type="character" w:customStyle="1" w:styleId="LegendCaracter">
    <w:name w:val="Legendă Caracter"/>
    <w:aliases w:val="Table legend Caracter,Tab_Überschrift Caracter,Figure reference Caracter,Tab_†berschrift Caracter,Beschriftung Char2 Caracter,Beschriftung Char1 Char1 Caracter,Beschriftung Char Char Char1 Caracter,Beschriftung Char1 Char Char Caracter"/>
    <w:link w:val="Legend"/>
    <w:uiPriority w:val="99"/>
    <w:locked/>
    <w:rsid w:val="00DC7FB2"/>
    <w:rPr>
      <w:i/>
      <w:iCs/>
      <w:noProof/>
      <w:color w:val="1F497D" w:themeColor="text2"/>
      <w:sz w:val="18"/>
      <w:szCs w:val="18"/>
      <w:lang w:val="ro-RO" w:eastAsia="en-US"/>
    </w:rPr>
  </w:style>
  <w:style w:type="paragraph" w:customStyle="1" w:styleId="Style4">
    <w:name w:val="Style4"/>
    <w:basedOn w:val="Normal"/>
    <w:link w:val="Style4Char"/>
    <w:autoRedefine/>
    <w:qFormat/>
    <w:rsid w:val="00DC7FB2"/>
    <w:pPr>
      <w:numPr>
        <w:ilvl w:val="2"/>
        <w:numId w:val="2"/>
      </w:numPr>
      <w:spacing w:before="120" w:after="120" w:line="240" w:lineRule="auto"/>
      <w:ind w:left="907"/>
      <w:jc w:val="both"/>
    </w:pPr>
    <w:rPr>
      <w:rFonts w:ascii="Tahoma" w:eastAsiaTheme="minorHAnsi" w:hAnsi="Tahoma"/>
      <w:sz w:val="24"/>
      <w:lang w:eastAsia="en-US"/>
    </w:rPr>
  </w:style>
  <w:style w:type="character" w:customStyle="1" w:styleId="Style4Char">
    <w:name w:val="Style4 Char"/>
    <w:basedOn w:val="Fontdeparagrafimplicit"/>
    <w:link w:val="Style4"/>
    <w:rsid w:val="00DC7FB2"/>
    <w:rPr>
      <w:rFonts w:ascii="Tahoma" w:eastAsiaTheme="minorHAnsi" w:hAnsi="Tahoma"/>
      <w:sz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DC7FB2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ro-RO" w:eastAsia="en-US"/>
    </w:rPr>
  </w:style>
  <w:style w:type="paragraph" w:customStyle="1" w:styleId="xcontentpasted1">
    <w:name w:val="x_contentpasted1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xcontentpasted11">
    <w:name w:val="x_contentpasted11"/>
    <w:basedOn w:val="Fontdeparagrafimplicit"/>
    <w:rsid w:val="00DC7FB2"/>
  </w:style>
  <w:style w:type="paragraph" w:customStyle="1" w:styleId="xmsolistparagraph">
    <w:name w:val="x_msolistparagraph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xmsonormal">
    <w:name w:val="x_msonormal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DC7FB2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DC7FB2"/>
    <w:rPr>
      <w:rFonts w:eastAsiaTheme="minorHAnsi"/>
      <w:b/>
      <w:bCs/>
      <w:sz w:val="20"/>
      <w:szCs w:val="20"/>
      <w:lang w:eastAsia="en-US"/>
    </w:rPr>
  </w:style>
  <w:style w:type="table" w:styleId="Tabellist1Luminos-Accentuare3">
    <w:name w:val="List Table 1 Light Accent 3"/>
    <w:basedOn w:val="TabelNormal"/>
    <w:uiPriority w:val="46"/>
    <w:rsid w:val="00DC7FB2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Revizuire">
    <w:name w:val="Revision"/>
    <w:hidden/>
    <w:uiPriority w:val="99"/>
    <w:semiHidden/>
    <w:rsid w:val="00DC7FB2"/>
    <w:pPr>
      <w:spacing w:after="0" w:line="240" w:lineRule="auto"/>
    </w:pPr>
    <w:rPr>
      <w:rFonts w:eastAsiaTheme="minorHAnsi"/>
      <w:lang w:eastAsia="en-US"/>
    </w:rPr>
  </w:style>
  <w:style w:type="paragraph" w:customStyle="1" w:styleId="Style1">
    <w:name w:val="Style1"/>
    <w:basedOn w:val="Titlu1"/>
    <w:link w:val="Style1Char"/>
    <w:autoRedefine/>
    <w:qFormat/>
    <w:rsid w:val="00DC7FB2"/>
    <w:pPr>
      <w:numPr>
        <w:numId w:val="3"/>
      </w:numPr>
    </w:pPr>
    <w:rPr>
      <w:rFonts w:eastAsia="Tahoma"/>
      <w:b/>
      <w:lang w:val="ro-RO"/>
    </w:rPr>
  </w:style>
  <w:style w:type="paragraph" w:customStyle="1" w:styleId="Style2">
    <w:name w:val="Style2"/>
    <w:basedOn w:val="Titlu2"/>
    <w:link w:val="Style2Char"/>
    <w:autoRedefine/>
    <w:qFormat/>
    <w:rsid w:val="00DC7FB2"/>
    <w:pPr>
      <w:numPr>
        <w:ilvl w:val="0"/>
        <w:numId w:val="0"/>
      </w:numPr>
    </w:pPr>
    <w:rPr>
      <w:rFonts w:eastAsia="Tahoma"/>
      <w:b/>
      <w:caps/>
      <w:color w:val="1F497D" w:themeColor="text2"/>
      <w:lang w:val="ro-RO"/>
    </w:rPr>
  </w:style>
  <w:style w:type="character" w:customStyle="1" w:styleId="Style1Char">
    <w:name w:val="Style1 Char"/>
    <w:basedOn w:val="Titlu1Caracter"/>
    <w:link w:val="Style1"/>
    <w:rsid w:val="00DC7FB2"/>
    <w:rPr>
      <w:rFonts w:asciiTheme="majorHAnsi" w:eastAsia="Tahoma" w:hAnsiTheme="majorHAnsi" w:cstheme="majorBidi"/>
      <w:b/>
      <w:color w:val="365F91" w:themeColor="accent1" w:themeShade="BF"/>
      <w:sz w:val="32"/>
      <w:szCs w:val="32"/>
      <w:lang w:val="ro-RO" w:eastAsia="en-US"/>
    </w:rPr>
  </w:style>
  <w:style w:type="paragraph" w:customStyle="1" w:styleId="Style3">
    <w:name w:val="Style3"/>
    <w:basedOn w:val="Titlu3"/>
    <w:link w:val="Style3Char"/>
    <w:autoRedefine/>
    <w:qFormat/>
    <w:rsid w:val="00DC7FB2"/>
    <w:pPr>
      <w:numPr>
        <w:ilvl w:val="0"/>
        <w:numId w:val="0"/>
      </w:numPr>
      <w:spacing w:before="0" w:line="276" w:lineRule="auto"/>
      <w:jc w:val="both"/>
    </w:pPr>
    <w:rPr>
      <w:rFonts w:ascii="Arial" w:eastAsia="Calibri" w:hAnsi="Arial" w:cs="Arial"/>
      <w:lang w:val="ro-RO" w:eastAsia="ro-RO" w:bidi="ro-RO"/>
    </w:rPr>
  </w:style>
  <w:style w:type="character" w:customStyle="1" w:styleId="Style2Char">
    <w:name w:val="Style2 Char"/>
    <w:basedOn w:val="Titlu2Caracter"/>
    <w:link w:val="Style2"/>
    <w:rsid w:val="00DC7FB2"/>
    <w:rPr>
      <w:rFonts w:asciiTheme="majorHAnsi" w:eastAsia="Tahoma" w:hAnsiTheme="majorHAnsi" w:cstheme="majorBidi"/>
      <w:b/>
      <w:caps/>
      <w:color w:val="1F497D" w:themeColor="text2"/>
      <w:sz w:val="26"/>
      <w:szCs w:val="26"/>
      <w:lang w:val="ro-RO" w:eastAsia="en-US"/>
    </w:rPr>
  </w:style>
  <w:style w:type="character" w:customStyle="1" w:styleId="Style3Char">
    <w:name w:val="Style3 Char"/>
    <w:basedOn w:val="Titlu3Caracter"/>
    <w:link w:val="Style3"/>
    <w:rsid w:val="00DC7FB2"/>
    <w:rPr>
      <w:rFonts w:ascii="Arial" w:eastAsia="Calibri" w:hAnsi="Arial" w:cs="Arial"/>
      <w:color w:val="243F60" w:themeColor="accent1" w:themeShade="7F"/>
      <w:sz w:val="24"/>
      <w:szCs w:val="24"/>
      <w:lang w:val="ro-RO" w:eastAsia="ro-RO" w:bidi="ro-RO"/>
    </w:rPr>
  </w:style>
  <w:style w:type="paragraph" w:customStyle="1" w:styleId="Style5">
    <w:name w:val="Style5"/>
    <w:basedOn w:val="Style3"/>
    <w:link w:val="Style5Char"/>
    <w:autoRedefine/>
    <w:qFormat/>
    <w:rsid w:val="00DC7FB2"/>
    <w:rPr>
      <w:i/>
    </w:rPr>
  </w:style>
  <w:style w:type="character" w:customStyle="1" w:styleId="Style5Char">
    <w:name w:val="Style5 Char"/>
    <w:basedOn w:val="Style3Char"/>
    <w:link w:val="Style5"/>
    <w:rsid w:val="00DC7FB2"/>
    <w:rPr>
      <w:rFonts w:ascii="Arial" w:eastAsia="Calibri" w:hAnsi="Arial" w:cs="Arial"/>
      <w:i/>
      <w:color w:val="243F60" w:themeColor="accent1" w:themeShade="7F"/>
      <w:sz w:val="24"/>
      <w:szCs w:val="24"/>
      <w:lang w:val="ro-RO" w:eastAsia="ro-RO" w:bidi="ro-RO"/>
    </w:rPr>
  </w:style>
  <w:style w:type="character" w:styleId="HyperlinkParcurs">
    <w:name w:val="FollowedHyperlink"/>
    <w:basedOn w:val="Fontdeparagrafimplicit"/>
    <w:uiPriority w:val="99"/>
    <w:semiHidden/>
    <w:unhideWhenUsed/>
    <w:rsid w:val="00DC7FB2"/>
    <w:rPr>
      <w:color w:val="800080" w:themeColor="followedHyperlink"/>
      <w:u w:val="single"/>
    </w:rPr>
  </w:style>
  <w:style w:type="paragraph" w:customStyle="1" w:styleId="Default">
    <w:name w:val="Default"/>
    <w:rsid w:val="00DC7F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text3">
    <w:name w:val="Body Text 3"/>
    <w:basedOn w:val="Normal"/>
    <w:link w:val="Corptext3Caracter"/>
    <w:uiPriority w:val="99"/>
    <w:unhideWhenUsed/>
    <w:rsid w:val="00FE7B3E"/>
    <w:pPr>
      <w:spacing w:after="120" w:line="259" w:lineRule="auto"/>
    </w:pPr>
    <w:rPr>
      <w:rFonts w:eastAsiaTheme="minorHAnsi"/>
      <w:sz w:val="16"/>
      <w:szCs w:val="16"/>
      <w:lang w:eastAsia="en-US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FE7B3E"/>
    <w:rPr>
      <w:rFonts w:eastAsiaTheme="minorHAnsi"/>
      <w:sz w:val="16"/>
      <w:szCs w:val="16"/>
      <w:lang w:eastAsia="en-US"/>
    </w:rPr>
  </w:style>
  <w:style w:type="paragraph" w:customStyle="1" w:styleId="0Normal">
    <w:name w:val="!0 Normal"/>
    <w:rsid w:val="00453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hapterNumber">
    <w:name w:val="ChapterNumber"/>
    <w:rsid w:val="00975DE1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2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ituragama.ro/activitati-de-invatare-prin-joc/smart-games/intelissim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79392-DF61-4D0F-AC64-3BCDABF19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14</Pages>
  <Words>2860</Words>
  <Characters>16302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Rotar</dc:creator>
  <cp:lastModifiedBy>Office Marbo Consult</cp:lastModifiedBy>
  <cp:revision>170</cp:revision>
  <cp:lastPrinted>2023-06-19T09:26:00Z</cp:lastPrinted>
  <dcterms:created xsi:type="dcterms:W3CDTF">2019-11-14T14:40:00Z</dcterms:created>
  <dcterms:modified xsi:type="dcterms:W3CDTF">2025-04-03T07:35:00Z</dcterms:modified>
</cp:coreProperties>
</file>