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36"/>
        <w:tblW w:w="9387" w:type="dxa"/>
        <w:tblLayout w:type="fixed"/>
        <w:tblLook w:val="04A0" w:firstRow="1" w:lastRow="0" w:firstColumn="1" w:lastColumn="0" w:noHBand="0" w:noVBand="1"/>
      </w:tblPr>
      <w:tblGrid>
        <w:gridCol w:w="1202"/>
        <w:gridCol w:w="6697"/>
        <w:gridCol w:w="1488"/>
      </w:tblGrid>
      <w:tr w:rsidR="00BE778D" w:rsidRPr="00BE778D" w14:paraId="3E2FFF01" w14:textId="77777777" w:rsidTr="00651763">
        <w:trPr>
          <w:trHeight w:val="1558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77F501" w14:textId="77777777" w:rsidR="00BE778D" w:rsidRPr="00BE778D" w:rsidRDefault="00BE778D" w:rsidP="00BE778D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  <w:p w14:paraId="0FFEE841" w14:textId="6BAC3F90" w:rsidR="00BE778D" w:rsidRPr="00BE778D" w:rsidRDefault="00BE778D" w:rsidP="00BE778D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BE778D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9AC25C8" wp14:editId="443CCDB4">
                  <wp:extent cx="571500" cy="790575"/>
                  <wp:effectExtent l="0" t="0" r="0" b="9525"/>
                  <wp:docPr id="17880282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0C4A1" w14:textId="77777777" w:rsidR="00BE778D" w:rsidRPr="00BE778D" w:rsidRDefault="00BE778D" w:rsidP="00BE778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</w:pPr>
          </w:p>
          <w:p w14:paraId="2124251D" w14:textId="77777777" w:rsidR="00BE778D" w:rsidRPr="00BE778D" w:rsidRDefault="00BE778D" w:rsidP="00BE778D">
            <w:pPr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</w:pPr>
            <w:r w:rsidRPr="00BE778D"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  <w:t>ROMÂNIA</w:t>
            </w:r>
          </w:p>
          <w:p w14:paraId="02B08E19" w14:textId="35BABABB" w:rsidR="00BE778D" w:rsidRPr="00BE778D" w:rsidRDefault="00BE778D" w:rsidP="00BE778D">
            <w:pPr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</w:pPr>
            <w:r w:rsidRPr="00BE778D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C325673" wp14:editId="409F2E29">
                  <wp:extent cx="626110" cy="51435"/>
                  <wp:effectExtent l="0" t="0" r="2540" b="5715"/>
                  <wp:docPr id="4835603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81046" w14:textId="77777777" w:rsidR="00BE778D" w:rsidRPr="00BE778D" w:rsidRDefault="00BE778D" w:rsidP="00BE778D">
            <w:pPr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</w:pPr>
            <w:r w:rsidRPr="00BE778D"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  <w:t>JUDEŢUL CLUJ</w:t>
            </w:r>
          </w:p>
          <w:p w14:paraId="49A53A4D" w14:textId="77777777" w:rsidR="00BE778D" w:rsidRPr="00BE778D" w:rsidRDefault="00BE778D" w:rsidP="00BE778D">
            <w:pPr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</w:pPr>
            <w:r w:rsidRPr="00BE778D"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  <w:t xml:space="preserve"> PRIMĂRIA COMUNEI  MOCIU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BA89E4" w14:textId="77777777" w:rsidR="00BE778D" w:rsidRPr="00BE778D" w:rsidRDefault="00BE778D" w:rsidP="00BE778D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  <w:p w14:paraId="2948DB94" w14:textId="4471531C" w:rsidR="00BE778D" w:rsidRPr="00BE778D" w:rsidRDefault="00BE778D" w:rsidP="00BE778D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BE778D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22B7016" wp14:editId="0DDBCDC2">
                  <wp:extent cx="533400" cy="809625"/>
                  <wp:effectExtent l="0" t="0" r="0" b="9525"/>
                  <wp:docPr id="8035467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C77E2" w14:textId="77777777" w:rsidR="00BE778D" w:rsidRPr="00BE778D" w:rsidRDefault="00BE778D" w:rsidP="00BE778D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E778D" w:rsidRPr="00BE778D" w14:paraId="7F46EE0D" w14:textId="77777777" w:rsidTr="00651763">
        <w:trPr>
          <w:trHeight w:val="456"/>
        </w:trPr>
        <w:tc>
          <w:tcPr>
            <w:tcW w:w="120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256A466" w14:textId="77777777" w:rsidR="00BE778D" w:rsidRPr="00BE778D" w:rsidRDefault="00BE778D" w:rsidP="00BE778D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EDD17E" w14:textId="77777777" w:rsidR="00BE778D" w:rsidRPr="00BE778D" w:rsidRDefault="00BE778D" w:rsidP="00BE778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778D">
              <w:rPr>
                <w:rFonts w:eastAsia="Calibri"/>
                <w:b/>
                <w:sz w:val="18"/>
                <w:szCs w:val="18"/>
              </w:rPr>
              <w:t>407420- MOCIU nr. 72, tel: 0264/235.212-centrala ; 0264/235.501; fax 0264/235.235</w:t>
            </w:r>
          </w:p>
          <w:p w14:paraId="1E8AB2F4" w14:textId="77777777" w:rsidR="00BE778D" w:rsidRPr="00BE778D" w:rsidRDefault="00BE778D" w:rsidP="00BE778D">
            <w:pPr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</w:rPr>
            </w:pPr>
            <w:r w:rsidRPr="00BE778D">
              <w:rPr>
                <w:rFonts w:ascii="Calibri" w:eastAsia="Calibri" w:hAnsi="Calibri"/>
                <w:sz w:val="18"/>
                <w:szCs w:val="18"/>
              </w:rPr>
              <w:t xml:space="preserve">Web </w:t>
            </w:r>
            <w:proofErr w:type="spellStart"/>
            <w:r w:rsidRPr="00BE778D">
              <w:rPr>
                <w:rFonts w:ascii="Calibri" w:eastAsia="Calibri" w:hAnsi="Calibri"/>
                <w:sz w:val="18"/>
                <w:szCs w:val="18"/>
              </w:rPr>
              <w:t>site:</w:t>
            </w:r>
            <w:hyperlink r:id="rId8" w:history="1">
              <w:r w:rsidRPr="00BE778D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</w:t>
              </w:r>
              <w:proofErr w:type="spellEnd"/>
              <w:r w:rsidRPr="00BE778D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://www.primariamociu.ro</w:t>
              </w:r>
            </w:hyperlink>
            <w:r w:rsidRPr="00BE778D">
              <w:rPr>
                <w:rFonts w:ascii="Calibri" w:eastAsia="Calibri" w:hAnsi="Calibri"/>
                <w:sz w:val="18"/>
                <w:szCs w:val="18"/>
              </w:rPr>
              <w:t xml:space="preserve">, e-mail: </w:t>
            </w:r>
            <w:hyperlink r:id="rId9" w:history="1">
              <w:r w:rsidRPr="00BE778D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office@primariamociu.ro</w:t>
              </w:r>
            </w:hyperlink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000EDC" w14:textId="77777777" w:rsidR="00BE778D" w:rsidRPr="00BE778D" w:rsidRDefault="00BE778D" w:rsidP="00BE778D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A7C35ED" w14:textId="77777777" w:rsidR="009F7C4B" w:rsidRDefault="009F7C4B" w:rsidP="00BE778D">
      <w:pPr>
        <w:rPr>
          <w:sz w:val="36"/>
          <w:szCs w:val="36"/>
        </w:rPr>
      </w:pPr>
    </w:p>
    <w:p w14:paraId="0A2DB857" w14:textId="75E096E6" w:rsidR="009F7C4B" w:rsidRPr="00BE778D" w:rsidRDefault="009F7C4B" w:rsidP="009F7C4B">
      <w:pPr>
        <w:jc w:val="center"/>
        <w:rPr>
          <w:b/>
          <w:sz w:val="28"/>
          <w:szCs w:val="28"/>
        </w:rPr>
      </w:pPr>
      <w:r w:rsidRPr="00BE778D">
        <w:rPr>
          <w:b/>
          <w:sz w:val="28"/>
          <w:szCs w:val="28"/>
        </w:rPr>
        <w:t>HOTĂRÂRE</w:t>
      </w:r>
      <w:r w:rsidR="00BE778D" w:rsidRPr="00BE778D">
        <w:rPr>
          <w:b/>
          <w:sz w:val="28"/>
          <w:szCs w:val="28"/>
        </w:rPr>
        <w:t xml:space="preserve">A nr. 4 </w:t>
      </w:r>
    </w:p>
    <w:p w14:paraId="4E517FFD" w14:textId="5C3B1997" w:rsidR="009F7C4B" w:rsidRPr="00BE778D" w:rsidRDefault="00BE778D" w:rsidP="00BE778D">
      <w:pPr>
        <w:jc w:val="center"/>
        <w:rPr>
          <w:b/>
          <w:sz w:val="28"/>
          <w:szCs w:val="28"/>
        </w:rPr>
      </w:pPr>
      <w:r w:rsidRPr="00BE778D">
        <w:rPr>
          <w:b/>
          <w:sz w:val="28"/>
          <w:szCs w:val="28"/>
        </w:rPr>
        <w:t>D</w:t>
      </w:r>
      <w:r w:rsidR="00C70732" w:rsidRPr="00BE778D">
        <w:rPr>
          <w:b/>
          <w:sz w:val="28"/>
          <w:szCs w:val="28"/>
        </w:rPr>
        <w:t>in</w:t>
      </w:r>
      <w:r w:rsidRPr="00BE778D">
        <w:rPr>
          <w:b/>
          <w:sz w:val="28"/>
          <w:szCs w:val="28"/>
        </w:rPr>
        <w:t xml:space="preserve"> 27.01.</w:t>
      </w:r>
      <w:r w:rsidR="00C70732" w:rsidRPr="00BE778D">
        <w:rPr>
          <w:b/>
          <w:sz w:val="28"/>
          <w:szCs w:val="28"/>
        </w:rPr>
        <w:t>2025</w:t>
      </w:r>
    </w:p>
    <w:p w14:paraId="27A7DECF" w14:textId="77777777" w:rsidR="009F7C4B" w:rsidRPr="00BE778D" w:rsidRDefault="009F7C4B" w:rsidP="009F7C4B">
      <w:pPr>
        <w:jc w:val="center"/>
        <w:rPr>
          <w:b/>
          <w:i/>
          <w:sz w:val="28"/>
          <w:szCs w:val="28"/>
        </w:rPr>
      </w:pPr>
      <w:r w:rsidRPr="00BE778D">
        <w:rPr>
          <w:b/>
          <w:i/>
          <w:sz w:val="28"/>
          <w:szCs w:val="28"/>
        </w:rPr>
        <w:t xml:space="preserve"> privind aprobarea planului de acţiuni şi de lucrăr</w:t>
      </w:r>
      <w:r w:rsidR="00C70732" w:rsidRPr="00BE778D">
        <w:rPr>
          <w:b/>
          <w:i/>
          <w:sz w:val="28"/>
          <w:szCs w:val="28"/>
        </w:rPr>
        <w:t>i de interes local pe anul 2025.</w:t>
      </w:r>
    </w:p>
    <w:p w14:paraId="6E1B7321" w14:textId="77777777" w:rsidR="009F7C4B" w:rsidRDefault="009F7C4B" w:rsidP="009F7C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2E1CA137" w14:textId="77777777" w:rsidR="009F7C4B" w:rsidRDefault="009F7C4B" w:rsidP="009F7C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14:paraId="1B6187EF" w14:textId="2B09694A" w:rsidR="009F7C4B" w:rsidRPr="00B91E46" w:rsidRDefault="009F7C4B" w:rsidP="009F7C4B">
      <w:pPr>
        <w:ind w:firstLine="720"/>
        <w:jc w:val="both"/>
        <w:rPr>
          <w:sz w:val="24"/>
          <w:szCs w:val="24"/>
        </w:rPr>
      </w:pPr>
      <w:r w:rsidRPr="00B91E46">
        <w:rPr>
          <w:sz w:val="24"/>
          <w:szCs w:val="24"/>
        </w:rPr>
        <w:t>Ţinând cont de prevederile art.</w:t>
      </w:r>
      <w:r w:rsidR="00B91E46" w:rsidRPr="00B91E46">
        <w:rPr>
          <w:sz w:val="24"/>
          <w:szCs w:val="24"/>
        </w:rPr>
        <w:t xml:space="preserve"> </w:t>
      </w:r>
      <w:r w:rsidRPr="00B91E46">
        <w:rPr>
          <w:sz w:val="24"/>
          <w:szCs w:val="24"/>
        </w:rPr>
        <w:t>54 din Legea  nr. 292/2011 cu modificările şi completările ulterioare pentru  familiile si  persoanele  singure  aflate  in  situatia  prevazuta la  art. 1 alin. (2) precum  si pentru  prevenirea  riscului  saraciei in  rindul  copiilor  si  stimularea  participarii acestora in  sistemul  de  educatie.</w:t>
      </w:r>
    </w:p>
    <w:p w14:paraId="07A8A435" w14:textId="77777777" w:rsidR="009F7C4B" w:rsidRPr="00B91E46" w:rsidRDefault="009F7C4B" w:rsidP="009F7C4B">
      <w:pPr>
        <w:ind w:firstLine="720"/>
        <w:jc w:val="both"/>
        <w:rPr>
          <w:sz w:val="24"/>
          <w:szCs w:val="24"/>
        </w:rPr>
      </w:pPr>
      <w:r w:rsidRPr="00B91E46">
        <w:rPr>
          <w:sz w:val="24"/>
          <w:szCs w:val="24"/>
        </w:rPr>
        <w:t xml:space="preserve"> Având  în  vedere  prevederile, art.139 si  art. 196, alin (1), lit.(a) din OUG  57/2019 privind  Codul  administrativ  cu  modificarile  si  completarile  ulterioare;</w:t>
      </w:r>
    </w:p>
    <w:p w14:paraId="6BB04A8F" w14:textId="77777777" w:rsidR="009F7C4B" w:rsidRPr="00B91E46" w:rsidRDefault="009F7C4B" w:rsidP="009F7C4B">
      <w:pPr>
        <w:ind w:firstLine="720"/>
        <w:jc w:val="both"/>
        <w:rPr>
          <w:sz w:val="24"/>
          <w:szCs w:val="24"/>
          <w:lang w:val="pt-BR"/>
        </w:rPr>
      </w:pPr>
      <w:r w:rsidRPr="00B91E46">
        <w:rPr>
          <w:sz w:val="24"/>
          <w:szCs w:val="24"/>
        </w:rPr>
        <w:t xml:space="preserve"> Având  în  vedere  necesitatea  întocmirii  unui  plan  de  acţiuni anual;</w:t>
      </w:r>
    </w:p>
    <w:p w14:paraId="652950D3" w14:textId="77777777" w:rsidR="009F7C4B" w:rsidRPr="00B91E46" w:rsidRDefault="009F7C4B" w:rsidP="009F7C4B">
      <w:pPr>
        <w:jc w:val="both"/>
        <w:rPr>
          <w:sz w:val="24"/>
          <w:szCs w:val="24"/>
        </w:rPr>
      </w:pPr>
      <w:r w:rsidRPr="00B91E46">
        <w:rPr>
          <w:sz w:val="24"/>
          <w:szCs w:val="24"/>
        </w:rPr>
        <w:t xml:space="preserve">  </w:t>
      </w:r>
      <w:r w:rsidRPr="00B91E46">
        <w:rPr>
          <w:i/>
          <w:sz w:val="24"/>
          <w:szCs w:val="24"/>
        </w:rPr>
        <w:t xml:space="preserve"> </w:t>
      </w:r>
      <w:r w:rsidRPr="00B91E46">
        <w:rPr>
          <w:color w:val="333333"/>
          <w:sz w:val="24"/>
          <w:szCs w:val="24"/>
        </w:rPr>
        <w:tab/>
      </w:r>
      <w:r w:rsidRPr="00B91E46">
        <w:rPr>
          <w:sz w:val="24"/>
          <w:szCs w:val="24"/>
        </w:rPr>
        <w:t xml:space="preserve"> Primarul  comunei  Mociu, iniţiază  următorul:</w:t>
      </w:r>
    </w:p>
    <w:p w14:paraId="7D0E98AC" w14:textId="77777777" w:rsidR="009F7C4B" w:rsidRPr="00B91E46" w:rsidRDefault="009F7C4B" w:rsidP="009F7C4B">
      <w:pPr>
        <w:rPr>
          <w:sz w:val="24"/>
          <w:szCs w:val="24"/>
        </w:rPr>
      </w:pPr>
    </w:p>
    <w:p w14:paraId="3403FF83" w14:textId="1415D7D3" w:rsidR="009F7C4B" w:rsidRPr="00B91E46" w:rsidRDefault="009F7C4B" w:rsidP="009F7C4B">
      <w:pPr>
        <w:jc w:val="center"/>
        <w:rPr>
          <w:b/>
          <w:i/>
          <w:sz w:val="24"/>
          <w:szCs w:val="24"/>
        </w:rPr>
      </w:pPr>
      <w:r w:rsidRPr="00B91E46">
        <w:rPr>
          <w:b/>
          <w:i/>
          <w:sz w:val="24"/>
          <w:szCs w:val="24"/>
        </w:rPr>
        <w:t>HOTĂR</w:t>
      </w:r>
      <w:r w:rsidR="00BE778D" w:rsidRPr="00B91E46">
        <w:rPr>
          <w:b/>
          <w:i/>
          <w:sz w:val="24"/>
          <w:szCs w:val="24"/>
        </w:rPr>
        <w:t>ASTE:</w:t>
      </w:r>
    </w:p>
    <w:p w14:paraId="25852890" w14:textId="77777777" w:rsidR="00082E94" w:rsidRPr="00B91E46" w:rsidRDefault="00082E94" w:rsidP="009F7C4B">
      <w:pPr>
        <w:jc w:val="center"/>
        <w:rPr>
          <w:b/>
          <w:i/>
          <w:sz w:val="24"/>
          <w:szCs w:val="24"/>
        </w:rPr>
      </w:pPr>
    </w:p>
    <w:p w14:paraId="186E1657" w14:textId="77777777" w:rsidR="009F7C4B" w:rsidRPr="00B91E46" w:rsidRDefault="009F7C4B" w:rsidP="009F7C4B">
      <w:pPr>
        <w:ind w:firstLine="720"/>
        <w:jc w:val="both"/>
        <w:rPr>
          <w:sz w:val="24"/>
          <w:szCs w:val="24"/>
        </w:rPr>
      </w:pPr>
      <w:r w:rsidRPr="00B91E46">
        <w:rPr>
          <w:b/>
          <w:bCs/>
          <w:sz w:val="24"/>
          <w:szCs w:val="24"/>
          <w:u w:val="single"/>
        </w:rPr>
        <w:t>Art.1.</w:t>
      </w:r>
      <w:r w:rsidRPr="00B91E46">
        <w:rPr>
          <w:b/>
          <w:bCs/>
          <w:sz w:val="24"/>
          <w:szCs w:val="24"/>
        </w:rPr>
        <w:t xml:space="preserve"> </w:t>
      </w:r>
      <w:r w:rsidRPr="00B91E46">
        <w:rPr>
          <w:sz w:val="24"/>
          <w:szCs w:val="24"/>
        </w:rPr>
        <w:t>Se aprobă planul de acţiuni sau lucră</w:t>
      </w:r>
      <w:r w:rsidR="00EA74AB" w:rsidRPr="00B91E46">
        <w:rPr>
          <w:sz w:val="24"/>
          <w:szCs w:val="24"/>
        </w:rPr>
        <w:t>ri de interes local pe anul 2025</w:t>
      </w:r>
      <w:r w:rsidRPr="00B91E46">
        <w:rPr>
          <w:sz w:val="24"/>
          <w:szCs w:val="24"/>
        </w:rPr>
        <w:t>,  în conformitate cu prevederile Legii nr. 292/2011 cu modificările şi completările ulterioare pentru  familiile si  persoanele  singure aflate  in  situatia  prevazuta la  art. 1 alin. (2) precum  si pentru  prevenirea  riscului  saraciei in  rindul  copiilor  si  stimularea  participarii acestora in  sistemul  de  educatie, conform anexei care face parte integrantă din prezenta hotărâre.</w:t>
      </w:r>
    </w:p>
    <w:p w14:paraId="525BC199" w14:textId="77777777" w:rsidR="009F7C4B" w:rsidRPr="00B91E46" w:rsidRDefault="009F7C4B" w:rsidP="009F7C4B">
      <w:pPr>
        <w:ind w:firstLine="720"/>
        <w:rPr>
          <w:sz w:val="24"/>
          <w:szCs w:val="24"/>
        </w:rPr>
      </w:pPr>
      <w:r w:rsidRPr="00B91E46">
        <w:rPr>
          <w:b/>
          <w:bCs/>
          <w:sz w:val="24"/>
          <w:szCs w:val="24"/>
          <w:u w:val="single"/>
        </w:rPr>
        <w:t>Art.2.</w:t>
      </w:r>
      <w:r w:rsidRPr="00B91E46">
        <w:rPr>
          <w:b/>
          <w:bCs/>
          <w:sz w:val="24"/>
          <w:szCs w:val="24"/>
        </w:rPr>
        <w:t xml:space="preserve"> </w:t>
      </w:r>
      <w:r w:rsidRPr="00B91E46">
        <w:rPr>
          <w:sz w:val="24"/>
          <w:szCs w:val="24"/>
        </w:rPr>
        <w:t>Primarul comunei Mociu şi asistentul social vor asigura executarea prevederilor prezentei hotărâri.</w:t>
      </w:r>
    </w:p>
    <w:p w14:paraId="251EFB0D" w14:textId="77777777" w:rsidR="009F7C4B" w:rsidRPr="00B91E46" w:rsidRDefault="009F7C4B" w:rsidP="009F7C4B">
      <w:pPr>
        <w:ind w:firstLine="720"/>
        <w:rPr>
          <w:b/>
          <w:i/>
          <w:sz w:val="24"/>
          <w:szCs w:val="24"/>
        </w:rPr>
      </w:pPr>
      <w:r w:rsidRPr="00B91E46">
        <w:rPr>
          <w:b/>
          <w:sz w:val="24"/>
          <w:szCs w:val="24"/>
        </w:rPr>
        <w:t xml:space="preserve">Art.3 </w:t>
      </w:r>
      <w:r w:rsidRPr="00B91E46">
        <w:rPr>
          <w:sz w:val="24"/>
          <w:szCs w:val="24"/>
        </w:rPr>
        <w:t xml:space="preserve">Prezenta  hotarâre  se  comunică Instituţiei  Prefectului Judeţului  Cluj,primarului  Comunei  Mociu  şi se  aduce la cunoştinţa publică  prin afişarea la  sediul  Primăriei şi  pe  pagina de Internet  </w:t>
      </w:r>
      <w:hyperlink r:id="rId10" w:history="1">
        <w:r w:rsidRPr="00B91E46">
          <w:rPr>
            <w:rStyle w:val="Hyperlink"/>
            <w:sz w:val="24"/>
            <w:szCs w:val="24"/>
          </w:rPr>
          <w:t>www.primariamociu.ro</w:t>
        </w:r>
      </w:hyperlink>
    </w:p>
    <w:p w14:paraId="3091EDDA" w14:textId="77777777" w:rsidR="009F7C4B" w:rsidRPr="00683076" w:rsidRDefault="009F7C4B" w:rsidP="009F7C4B">
      <w:pPr>
        <w:ind w:firstLine="720"/>
        <w:rPr>
          <w:b/>
          <w:i/>
          <w:sz w:val="28"/>
          <w:szCs w:val="28"/>
        </w:rPr>
      </w:pPr>
    </w:p>
    <w:p w14:paraId="604569DA" w14:textId="77777777" w:rsidR="00BE778D" w:rsidRPr="00BE778D" w:rsidRDefault="00BE778D" w:rsidP="00BE778D">
      <w:pPr>
        <w:suppressAutoHyphens/>
        <w:autoSpaceDN/>
        <w:adjustRightInd/>
        <w:rPr>
          <w:rFonts w:eastAsia="Calibri"/>
          <w:b/>
          <w:bCs/>
          <w:sz w:val="24"/>
          <w:szCs w:val="24"/>
        </w:rPr>
      </w:pPr>
      <w:r w:rsidRPr="00BE778D">
        <w:rPr>
          <w:sz w:val="28"/>
          <w:szCs w:val="28"/>
          <w:lang w:eastAsia="zh-CN"/>
        </w:rPr>
        <w:t xml:space="preserve">   </w:t>
      </w:r>
      <w:proofErr w:type="spellStart"/>
      <w:r w:rsidRPr="00BE778D">
        <w:rPr>
          <w:rFonts w:eastAsia="Calibri"/>
          <w:b/>
          <w:bCs/>
          <w:sz w:val="24"/>
          <w:szCs w:val="24"/>
        </w:rPr>
        <w:t>Presedinte</w:t>
      </w:r>
      <w:proofErr w:type="spellEnd"/>
      <w:r w:rsidRPr="00BE778D">
        <w:rPr>
          <w:rFonts w:eastAsia="Calibri"/>
          <w:b/>
          <w:bCs/>
          <w:sz w:val="24"/>
          <w:szCs w:val="24"/>
        </w:rPr>
        <w:t xml:space="preserve"> de </w:t>
      </w:r>
      <w:proofErr w:type="spellStart"/>
      <w:r w:rsidRPr="00BE778D">
        <w:rPr>
          <w:rFonts w:eastAsia="Calibri"/>
          <w:b/>
          <w:bCs/>
          <w:sz w:val="24"/>
          <w:szCs w:val="24"/>
        </w:rPr>
        <w:t>sedinta</w:t>
      </w:r>
      <w:proofErr w:type="spellEnd"/>
      <w:r w:rsidRPr="00BE778D">
        <w:rPr>
          <w:rFonts w:eastAsia="Calibri"/>
          <w:b/>
          <w:bCs/>
          <w:sz w:val="24"/>
          <w:szCs w:val="24"/>
        </w:rPr>
        <w:t>,</w:t>
      </w:r>
      <w:r w:rsidRPr="00BE778D">
        <w:rPr>
          <w:rFonts w:eastAsia="Calibri"/>
          <w:b/>
          <w:bCs/>
          <w:sz w:val="24"/>
          <w:szCs w:val="24"/>
        </w:rPr>
        <w:tab/>
      </w:r>
      <w:r w:rsidRPr="00BE778D">
        <w:rPr>
          <w:rFonts w:eastAsia="Calibri"/>
          <w:b/>
          <w:bCs/>
          <w:sz w:val="24"/>
          <w:szCs w:val="24"/>
        </w:rPr>
        <w:tab/>
      </w:r>
      <w:r w:rsidRPr="00BE778D">
        <w:rPr>
          <w:rFonts w:eastAsia="Calibri"/>
          <w:b/>
          <w:bCs/>
          <w:sz w:val="24"/>
          <w:szCs w:val="24"/>
        </w:rPr>
        <w:tab/>
      </w:r>
      <w:r w:rsidRPr="00BE778D">
        <w:rPr>
          <w:rFonts w:eastAsia="Calibri"/>
          <w:b/>
          <w:bCs/>
          <w:sz w:val="24"/>
          <w:szCs w:val="24"/>
        </w:rPr>
        <w:tab/>
        <w:t xml:space="preserve">           Secretar general al comunei,</w:t>
      </w:r>
    </w:p>
    <w:p w14:paraId="61FABC8A" w14:textId="77777777" w:rsidR="00BE778D" w:rsidRPr="00BE778D" w:rsidRDefault="00BE778D" w:rsidP="00BE778D">
      <w:pPr>
        <w:suppressAutoHyphens/>
        <w:autoSpaceDN/>
        <w:adjustRightInd/>
        <w:rPr>
          <w:rFonts w:eastAsia="Calibri"/>
          <w:b/>
          <w:bCs/>
          <w:sz w:val="24"/>
          <w:szCs w:val="24"/>
        </w:rPr>
      </w:pPr>
      <w:r w:rsidRPr="00BE778D">
        <w:rPr>
          <w:rFonts w:eastAsia="Calibri"/>
          <w:b/>
          <w:bCs/>
          <w:sz w:val="24"/>
          <w:szCs w:val="24"/>
        </w:rPr>
        <w:t xml:space="preserve">  </w:t>
      </w:r>
      <w:proofErr w:type="spellStart"/>
      <w:r w:rsidRPr="00BE778D">
        <w:rPr>
          <w:rFonts w:eastAsia="Calibri"/>
          <w:b/>
          <w:bCs/>
          <w:sz w:val="24"/>
          <w:szCs w:val="24"/>
        </w:rPr>
        <w:t>Ghirisan</w:t>
      </w:r>
      <w:proofErr w:type="spellEnd"/>
      <w:r w:rsidRPr="00BE778D">
        <w:rPr>
          <w:rFonts w:eastAsia="Calibri"/>
          <w:b/>
          <w:bCs/>
          <w:sz w:val="24"/>
          <w:szCs w:val="24"/>
        </w:rPr>
        <w:t xml:space="preserve"> Claudiu Daniel</w:t>
      </w:r>
      <w:r w:rsidRPr="00BE778D">
        <w:rPr>
          <w:rFonts w:eastAsia="Calibri"/>
          <w:b/>
          <w:bCs/>
          <w:sz w:val="24"/>
          <w:szCs w:val="24"/>
        </w:rPr>
        <w:tab/>
      </w:r>
      <w:r w:rsidRPr="00BE778D">
        <w:rPr>
          <w:rFonts w:eastAsia="Calibri"/>
          <w:b/>
          <w:bCs/>
          <w:sz w:val="24"/>
          <w:szCs w:val="24"/>
        </w:rPr>
        <w:tab/>
      </w:r>
      <w:r w:rsidRPr="00BE778D">
        <w:rPr>
          <w:rFonts w:eastAsia="Calibri"/>
          <w:b/>
          <w:bCs/>
          <w:sz w:val="24"/>
          <w:szCs w:val="24"/>
        </w:rPr>
        <w:tab/>
      </w:r>
      <w:r w:rsidRPr="00BE778D">
        <w:rPr>
          <w:rFonts w:eastAsia="Calibri"/>
          <w:b/>
          <w:bCs/>
          <w:sz w:val="24"/>
          <w:szCs w:val="24"/>
        </w:rPr>
        <w:tab/>
        <w:t xml:space="preserve">              </w:t>
      </w:r>
      <w:proofErr w:type="spellStart"/>
      <w:r w:rsidRPr="00BE778D">
        <w:rPr>
          <w:rFonts w:eastAsia="Calibri"/>
          <w:b/>
          <w:bCs/>
          <w:sz w:val="24"/>
          <w:szCs w:val="24"/>
        </w:rPr>
        <w:t>Ganfalean</w:t>
      </w:r>
      <w:proofErr w:type="spellEnd"/>
      <w:r w:rsidRPr="00BE778D">
        <w:rPr>
          <w:rFonts w:eastAsia="Calibri"/>
          <w:b/>
          <w:bCs/>
          <w:sz w:val="24"/>
          <w:szCs w:val="24"/>
        </w:rPr>
        <w:t xml:space="preserve"> Maria-Ioana</w:t>
      </w:r>
      <w:r w:rsidRPr="00BE778D">
        <w:rPr>
          <w:rFonts w:eastAsia="Calibri"/>
          <w:b/>
          <w:bCs/>
          <w:sz w:val="24"/>
          <w:szCs w:val="24"/>
        </w:rPr>
        <w:tab/>
        <w:t xml:space="preserve">   </w:t>
      </w:r>
    </w:p>
    <w:p w14:paraId="6B1FECFF" w14:textId="77777777" w:rsidR="00BE778D" w:rsidRPr="00BE778D" w:rsidRDefault="00BE778D" w:rsidP="00BE778D">
      <w:pPr>
        <w:suppressAutoHyphens/>
        <w:autoSpaceDN/>
        <w:adjustRightInd/>
        <w:rPr>
          <w:rFonts w:eastAsia="Calibri"/>
          <w:b/>
          <w:bCs/>
          <w:sz w:val="24"/>
          <w:szCs w:val="24"/>
        </w:rPr>
      </w:pPr>
    </w:p>
    <w:p w14:paraId="42D3DDEF" w14:textId="77777777" w:rsidR="00BE778D" w:rsidRDefault="00BE778D" w:rsidP="00BE778D">
      <w:pPr>
        <w:suppressAutoHyphens/>
        <w:autoSpaceDN/>
        <w:adjustRightInd/>
        <w:rPr>
          <w:rFonts w:eastAsia="Calibri"/>
          <w:b/>
          <w:bCs/>
          <w:sz w:val="24"/>
          <w:szCs w:val="24"/>
        </w:rPr>
      </w:pPr>
    </w:p>
    <w:p w14:paraId="611800E0" w14:textId="77777777" w:rsidR="00B91E46" w:rsidRDefault="00B91E46" w:rsidP="00BE778D">
      <w:pPr>
        <w:suppressAutoHyphens/>
        <w:autoSpaceDN/>
        <w:adjustRightInd/>
        <w:rPr>
          <w:rFonts w:eastAsia="Calibri"/>
          <w:b/>
          <w:bCs/>
          <w:sz w:val="24"/>
          <w:szCs w:val="24"/>
        </w:rPr>
      </w:pPr>
    </w:p>
    <w:p w14:paraId="55DF40CC" w14:textId="77777777" w:rsidR="00B91E46" w:rsidRDefault="00B91E46" w:rsidP="00BE778D">
      <w:pPr>
        <w:suppressAutoHyphens/>
        <w:autoSpaceDN/>
        <w:adjustRightInd/>
        <w:rPr>
          <w:rFonts w:eastAsia="Calibri"/>
          <w:b/>
          <w:bCs/>
          <w:sz w:val="24"/>
          <w:szCs w:val="24"/>
        </w:rPr>
      </w:pPr>
    </w:p>
    <w:p w14:paraId="6B3151A3" w14:textId="77777777" w:rsidR="00B91E46" w:rsidRPr="00BE778D" w:rsidRDefault="00B91E46" w:rsidP="00BE778D">
      <w:pPr>
        <w:suppressAutoHyphens/>
        <w:autoSpaceDN/>
        <w:adjustRightInd/>
        <w:rPr>
          <w:rFonts w:eastAsia="Calibri"/>
          <w:b/>
          <w:bCs/>
          <w:sz w:val="24"/>
          <w:szCs w:val="24"/>
        </w:rPr>
      </w:pPr>
    </w:p>
    <w:p w14:paraId="7B328B2F" w14:textId="41BD2B2B" w:rsidR="00BE778D" w:rsidRPr="00BE778D" w:rsidRDefault="00BE778D" w:rsidP="00BE778D">
      <w:pPr>
        <w:suppressAutoHyphens/>
        <w:autoSpaceDN/>
        <w:adjustRightInd/>
        <w:rPr>
          <w:rFonts w:eastAsia="Calibri"/>
          <w:b/>
          <w:bCs/>
          <w:sz w:val="24"/>
          <w:szCs w:val="24"/>
        </w:rPr>
      </w:pPr>
      <w:r w:rsidRPr="00BE778D">
        <w:rPr>
          <w:rFonts w:eastAsia="Calibri"/>
          <w:b/>
          <w:bCs/>
          <w:sz w:val="24"/>
          <w:szCs w:val="24"/>
        </w:rPr>
        <w:t xml:space="preserve">              </w:t>
      </w:r>
    </w:p>
    <w:p w14:paraId="5D12893A" w14:textId="77777777" w:rsidR="00BE778D" w:rsidRPr="00BE778D" w:rsidRDefault="00BE778D" w:rsidP="00BE778D">
      <w:pPr>
        <w:suppressAutoHyphens/>
        <w:ind w:left="357" w:firstLine="720"/>
        <w:jc w:val="both"/>
        <w:textAlignment w:val="baseline"/>
        <w:rPr>
          <w:sz w:val="16"/>
          <w:szCs w:val="16"/>
        </w:rPr>
      </w:pPr>
      <w:r w:rsidRPr="00BE778D">
        <w:rPr>
          <w:sz w:val="16"/>
          <w:szCs w:val="16"/>
        </w:rPr>
        <w:t xml:space="preserve">Prezenta </w:t>
      </w:r>
      <w:proofErr w:type="spellStart"/>
      <w:r w:rsidRPr="00BE778D">
        <w:rPr>
          <w:sz w:val="16"/>
          <w:szCs w:val="16"/>
        </w:rPr>
        <w:t>hotǎrâre</w:t>
      </w:r>
      <w:proofErr w:type="spellEnd"/>
      <w:r w:rsidRPr="00BE778D">
        <w:rPr>
          <w:sz w:val="16"/>
          <w:szCs w:val="16"/>
        </w:rPr>
        <w:t xml:space="preserve"> a fost </w:t>
      </w:r>
      <w:proofErr w:type="spellStart"/>
      <w:r w:rsidRPr="00BE778D">
        <w:rPr>
          <w:sz w:val="16"/>
          <w:szCs w:val="16"/>
        </w:rPr>
        <w:t>adoptatǎ</w:t>
      </w:r>
      <w:proofErr w:type="spellEnd"/>
      <w:r w:rsidRPr="00BE778D">
        <w:rPr>
          <w:sz w:val="16"/>
          <w:szCs w:val="16"/>
        </w:rPr>
        <w:t xml:space="preserve"> cu respectarea prevederilor art. 139 din OUG 57/2019 (r</w:t>
      </w:r>
      <w:r w:rsidRPr="00BE778D">
        <w:rPr>
          <w:sz w:val="16"/>
          <w:szCs w:val="16"/>
          <w:vertAlign w:val="superscript"/>
        </w:rPr>
        <w:t>1</w:t>
      </w:r>
      <w:r w:rsidRPr="00BE778D">
        <w:rPr>
          <w:sz w:val="16"/>
          <w:szCs w:val="16"/>
        </w:rPr>
        <w:t>)</w:t>
      </w:r>
    </w:p>
    <w:p w14:paraId="2B27595A" w14:textId="77777777" w:rsidR="00BE778D" w:rsidRPr="00BE778D" w:rsidRDefault="00BE778D" w:rsidP="00BE778D">
      <w:pPr>
        <w:suppressAutoHyphens/>
        <w:ind w:left="357" w:firstLine="720"/>
        <w:jc w:val="both"/>
        <w:textAlignment w:val="baseline"/>
        <w:rPr>
          <w:sz w:val="16"/>
          <w:szCs w:val="16"/>
        </w:rPr>
      </w:pPr>
      <w:r w:rsidRPr="00BE778D">
        <w:rPr>
          <w:sz w:val="16"/>
          <w:szCs w:val="16"/>
        </w:rPr>
        <w:t xml:space="preserve">         Nr. total al consilierilor</w:t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  <w:t xml:space="preserve"> =  13</w:t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  <w:t xml:space="preserve">Voturi </w:t>
      </w:r>
      <w:r w:rsidRPr="00BE778D">
        <w:rPr>
          <w:sz w:val="16"/>
          <w:szCs w:val="16"/>
        </w:rPr>
        <w:tab/>
        <w:t>- pentru</w:t>
      </w:r>
      <w:r w:rsidRPr="00BE778D">
        <w:rPr>
          <w:sz w:val="16"/>
          <w:szCs w:val="16"/>
        </w:rPr>
        <w:tab/>
        <w:t>=    12</w:t>
      </w:r>
      <w:r w:rsidRPr="00BE778D">
        <w:rPr>
          <w:sz w:val="16"/>
          <w:szCs w:val="16"/>
        </w:rPr>
        <w:tab/>
        <w:t xml:space="preserve">                       </w:t>
      </w:r>
    </w:p>
    <w:p w14:paraId="1F9B9F06" w14:textId="77777777" w:rsidR="00BE778D" w:rsidRPr="00BE778D" w:rsidRDefault="00BE778D" w:rsidP="00BE778D">
      <w:pPr>
        <w:suppressAutoHyphens/>
        <w:ind w:left="357" w:firstLine="720"/>
        <w:jc w:val="both"/>
        <w:textAlignment w:val="baseline"/>
        <w:rPr>
          <w:sz w:val="16"/>
          <w:szCs w:val="16"/>
        </w:rPr>
      </w:pPr>
      <w:r w:rsidRPr="00BE778D">
        <w:rPr>
          <w:sz w:val="16"/>
          <w:szCs w:val="16"/>
        </w:rPr>
        <w:tab/>
        <w:t xml:space="preserve">Nr. total al consilierilor </w:t>
      </w:r>
      <w:proofErr w:type="spellStart"/>
      <w:r w:rsidRPr="00BE778D">
        <w:rPr>
          <w:sz w:val="16"/>
          <w:szCs w:val="16"/>
        </w:rPr>
        <w:t>prezenţi</w:t>
      </w:r>
      <w:proofErr w:type="spellEnd"/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  <w:t xml:space="preserve"> =  12</w:t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  <w:t>- contra</w:t>
      </w:r>
      <w:r w:rsidRPr="00BE778D">
        <w:rPr>
          <w:sz w:val="16"/>
          <w:szCs w:val="16"/>
        </w:rPr>
        <w:tab/>
        <w:t>=      0</w:t>
      </w:r>
      <w:r w:rsidRPr="00BE778D">
        <w:rPr>
          <w:sz w:val="16"/>
          <w:szCs w:val="16"/>
        </w:rPr>
        <w:tab/>
        <w:t xml:space="preserve">                               </w:t>
      </w:r>
    </w:p>
    <w:p w14:paraId="30306E0A" w14:textId="77777777" w:rsidR="00BE778D" w:rsidRPr="00BE778D" w:rsidRDefault="00BE778D" w:rsidP="00BE778D">
      <w:pPr>
        <w:suppressAutoHyphens/>
        <w:ind w:left="357" w:firstLine="720"/>
        <w:jc w:val="both"/>
        <w:textAlignment w:val="baseline"/>
        <w:rPr>
          <w:sz w:val="16"/>
          <w:szCs w:val="16"/>
        </w:rPr>
      </w:pPr>
      <w:r w:rsidRPr="00BE778D">
        <w:rPr>
          <w:sz w:val="16"/>
          <w:szCs w:val="16"/>
        </w:rPr>
        <w:t xml:space="preserve">  </w:t>
      </w:r>
      <w:r w:rsidRPr="00BE778D">
        <w:rPr>
          <w:sz w:val="16"/>
          <w:szCs w:val="16"/>
        </w:rPr>
        <w:tab/>
        <w:t xml:space="preserve">Nr. total al consilierilor </w:t>
      </w:r>
      <w:proofErr w:type="spellStart"/>
      <w:r w:rsidRPr="00BE778D">
        <w:rPr>
          <w:sz w:val="16"/>
          <w:szCs w:val="16"/>
        </w:rPr>
        <w:t>absenţi</w:t>
      </w:r>
      <w:proofErr w:type="spellEnd"/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  <w:t xml:space="preserve"> =  1</w:t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</w:r>
      <w:r w:rsidRPr="00BE778D">
        <w:rPr>
          <w:sz w:val="16"/>
          <w:szCs w:val="16"/>
        </w:rPr>
        <w:tab/>
        <w:t xml:space="preserve">- </w:t>
      </w:r>
      <w:proofErr w:type="spellStart"/>
      <w:r w:rsidRPr="00BE778D">
        <w:rPr>
          <w:sz w:val="16"/>
          <w:szCs w:val="16"/>
        </w:rPr>
        <w:t>abţineri</w:t>
      </w:r>
      <w:proofErr w:type="spellEnd"/>
      <w:r w:rsidRPr="00BE778D">
        <w:rPr>
          <w:sz w:val="16"/>
          <w:szCs w:val="16"/>
        </w:rPr>
        <w:t xml:space="preserve">  </w:t>
      </w:r>
      <w:r w:rsidRPr="00BE778D">
        <w:rPr>
          <w:sz w:val="16"/>
          <w:szCs w:val="16"/>
        </w:rPr>
        <w:tab/>
        <w:t>=      0</w:t>
      </w:r>
    </w:p>
    <w:p w14:paraId="00BFAAD0" w14:textId="47D0E6C5" w:rsidR="00EF6E9B" w:rsidRPr="00BE778D" w:rsidRDefault="009F7C4B" w:rsidP="009F7C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F6E9B" w:rsidRPr="00BE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9D"/>
    <w:multiLevelType w:val="hybridMultilevel"/>
    <w:tmpl w:val="9B3E45BE"/>
    <w:lvl w:ilvl="0" w:tplc="B082FBC0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7D5E71"/>
    <w:multiLevelType w:val="hybridMultilevel"/>
    <w:tmpl w:val="9C9C93CC"/>
    <w:lvl w:ilvl="0" w:tplc="1390E318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272130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686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4B"/>
    <w:rsid w:val="000504F5"/>
    <w:rsid w:val="00082E94"/>
    <w:rsid w:val="00381E15"/>
    <w:rsid w:val="006C02F1"/>
    <w:rsid w:val="007C1E29"/>
    <w:rsid w:val="009F7C4B"/>
    <w:rsid w:val="00B91E46"/>
    <w:rsid w:val="00BE778D"/>
    <w:rsid w:val="00C70732"/>
    <w:rsid w:val="00C74CF8"/>
    <w:rsid w:val="00DF712E"/>
    <w:rsid w:val="00EA74AB"/>
    <w:rsid w:val="00EF6E9B"/>
    <w:rsid w:val="00F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71B6"/>
  <w15:chartTrackingRefBased/>
  <w15:docId w15:val="{CC3CA870-2B3F-4363-8380-5E629A7D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7C4B"/>
    <w:pPr>
      <w:overflowPunct/>
      <w:autoSpaceDE/>
      <w:autoSpaceDN/>
      <w:adjustRightInd/>
      <w:jc w:val="center"/>
    </w:pPr>
    <w:rPr>
      <w:rFonts w:ascii="Verdana" w:hAnsi="Verdana"/>
      <w:b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9F7C4B"/>
    <w:rPr>
      <w:rFonts w:ascii="Verdana" w:eastAsia="Times New Roman" w:hAnsi="Verdana" w:cs="Times New Roman"/>
      <w:b/>
      <w:sz w:val="28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9F7C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AB"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faraspatiereCaracter">
    <w:name w:val="fara spatiere Caracter"/>
    <w:basedOn w:val="DefaultParagraphFont"/>
    <w:link w:val="faraspatiere"/>
    <w:locked/>
    <w:rsid w:val="00C74CF8"/>
    <w:rPr>
      <w:bCs/>
      <w:sz w:val="24"/>
      <w:szCs w:val="24"/>
      <w:lang w:val="en-GB"/>
    </w:rPr>
  </w:style>
  <w:style w:type="paragraph" w:customStyle="1" w:styleId="faraspatiere">
    <w:name w:val="fara spatiere"/>
    <w:basedOn w:val="NoSpacing"/>
    <w:link w:val="faraspatiereCaracter"/>
    <w:qFormat/>
    <w:rsid w:val="00C74CF8"/>
    <w:pPr>
      <w:overflowPunct/>
      <w:autoSpaceDE/>
      <w:autoSpaceDN/>
      <w:adjustRightInd/>
      <w:jc w:val="both"/>
    </w:pPr>
    <w:rPr>
      <w:rFonts w:asciiTheme="minorHAnsi" w:eastAsiaTheme="minorHAnsi" w:hAnsiTheme="minorHAnsi" w:cstheme="minorBidi"/>
      <w:bCs/>
      <w:sz w:val="24"/>
      <w:szCs w:val="24"/>
      <w:lang w:val="en-GB" w:eastAsia="en-US"/>
    </w:rPr>
  </w:style>
  <w:style w:type="character" w:customStyle="1" w:styleId="a">
    <w:name w:val="a"/>
    <w:basedOn w:val="DefaultParagraphFont"/>
    <w:rsid w:val="00C74CF8"/>
  </w:style>
  <w:style w:type="paragraph" w:styleId="NoSpacing">
    <w:name w:val="No Spacing"/>
    <w:uiPriority w:val="1"/>
    <w:qFormat/>
    <w:rsid w:val="00C74C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imariamoc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Secretar</cp:lastModifiedBy>
  <cp:revision>10</cp:revision>
  <cp:lastPrinted>2025-01-13T08:10:00Z</cp:lastPrinted>
  <dcterms:created xsi:type="dcterms:W3CDTF">2025-01-08T09:46:00Z</dcterms:created>
  <dcterms:modified xsi:type="dcterms:W3CDTF">2025-01-31T08:26:00Z</dcterms:modified>
</cp:coreProperties>
</file>